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2A1A" w:rsidRPr="0052430F" w:rsidRDefault="00DC2A1A" w:rsidP="00DC2A1A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 w:rsidRPr="0052430F">
        <w:rPr>
          <w:sz w:val="28"/>
          <w:szCs w:val="28"/>
          <w:lang w:val="ru-RU"/>
        </w:rPr>
        <w:t>УТВЕРЖДЕН</w:t>
      </w:r>
    </w:p>
    <w:p w:rsidR="00DC2A1A" w:rsidRDefault="00DC2A1A" w:rsidP="00DC2A1A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 w:rsidRPr="0052430F">
        <w:rPr>
          <w:sz w:val="28"/>
          <w:szCs w:val="28"/>
          <w:lang w:val="ru-RU"/>
        </w:rPr>
        <w:t xml:space="preserve">постановлением администрации </w:t>
      </w:r>
      <w:r>
        <w:rPr>
          <w:sz w:val="28"/>
          <w:szCs w:val="28"/>
          <w:lang w:val="ru-RU"/>
        </w:rPr>
        <w:t>Шпаковского</w:t>
      </w:r>
      <w:r w:rsidRPr="0052430F">
        <w:rPr>
          <w:sz w:val="28"/>
          <w:szCs w:val="28"/>
          <w:lang w:val="ru-RU"/>
        </w:rPr>
        <w:t xml:space="preserve"> муниципального </w:t>
      </w:r>
      <w:r>
        <w:rPr>
          <w:sz w:val="28"/>
          <w:szCs w:val="28"/>
          <w:lang w:val="ru-RU"/>
        </w:rPr>
        <w:t>округа</w:t>
      </w:r>
      <w:r w:rsidRPr="0052430F">
        <w:rPr>
          <w:sz w:val="28"/>
          <w:szCs w:val="28"/>
          <w:lang w:val="ru-RU"/>
        </w:rPr>
        <w:t xml:space="preserve"> Ставропольского края</w:t>
      </w:r>
    </w:p>
    <w:p w:rsidR="00C8350F" w:rsidRDefault="00C8350F" w:rsidP="00C8350F">
      <w:pPr>
        <w:spacing w:line="240" w:lineRule="exact"/>
        <w:ind w:left="4536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от 25 декабря 2023 г. № 1925</w:t>
      </w:r>
    </w:p>
    <w:p w:rsidR="00C918FF" w:rsidRPr="00485167" w:rsidRDefault="00C918FF" w:rsidP="00C918FF">
      <w:pPr>
        <w:pStyle w:val="a3"/>
        <w:ind w:left="0"/>
        <w:jc w:val="both"/>
        <w:rPr>
          <w:lang w:val="ru-RU"/>
        </w:rPr>
      </w:pPr>
      <w:bookmarkStart w:id="0" w:name="_GoBack"/>
      <w:bookmarkEnd w:id="0"/>
    </w:p>
    <w:p w:rsidR="00C918FF" w:rsidRDefault="00C918FF" w:rsidP="00C918FF">
      <w:pPr>
        <w:pStyle w:val="11"/>
        <w:ind w:left="0"/>
        <w:jc w:val="both"/>
        <w:rPr>
          <w:b w:val="0"/>
          <w:lang w:val="ru-RU"/>
        </w:rPr>
      </w:pPr>
    </w:p>
    <w:p w:rsidR="00C918FF" w:rsidRPr="00485167" w:rsidRDefault="00C918FF" w:rsidP="00C918FF">
      <w:pPr>
        <w:pStyle w:val="11"/>
        <w:ind w:left="0"/>
        <w:jc w:val="both"/>
        <w:rPr>
          <w:b w:val="0"/>
          <w:lang w:val="ru-RU"/>
        </w:rPr>
      </w:pPr>
    </w:p>
    <w:p w:rsidR="00C918FF" w:rsidRDefault="00C918FF" w:rsidP="00C918FF">
      <w:pPr>
        <w:pStyle w:val="11"/>
        <w:spacing w:line="240" w:lineRule="exact"/>
        <w:ind w:left="0"/>
        <w:rPr>
          <w:b w:val="0"/>
          <w:lang w:val="ru-RU"/>
        </w:rPr>
      </w:pPr>
      <w:r w:rsidRPr="00485167">
        <w:rPr>
          <w:b w:val="0"/>
          <w:lang w:val="ru-RU"/>
        </w:rPr>
        <w:t>ПОРЯДОК</w:t>
      </w:r>
    </w:p>
    <w:p w:rsidR="00353CC8" w:rsidRPr="00485167" w:rsidRDefault="00353CC8" w:rsidP="00C918FF">
      <w:pPr>
        <w:pStyle w:val="11"/>
        <w:spacing w:line="240" w:lineRule="exact"/>
        <w:ind w:left="0"/>
        <w:rPr>
          <w:b w:val="0"/>
          <w:lang w:val="ru-RU"/>
        </w:rPr>
      </w:pPr>
    </w:p>
    <w:p w:rsidR="00C918FF" w:rsidRPr="00485167" w:rsidRDefault="00C918FF" w:rsidP="00C918FF">
      <w:pPr>
        <w:spacing w:line="240" w:lineRule="exact"/>
        <w:jc w:val="center"/>
        <w:rPr>
          <w:sz w:val="28"/>
          <w:szCs w:val="28"/>
          <w:lang w:val="ru-RU"/>
        </w:rPr>
      </w:pPr>
      <w:r w:rsidRPr="00485167">
        <w:rPr>
          <w:sz w:val="28"/>
          <w:szCs w:val="28"/>
          <w:lang w:val="ru-RU"/>
        </w:rPr>
        <w:t>рассмотрения предложений лиц, выступивших с инициативой заключения концессионного соглашения</w:t>
      </w:r>
    </w:p>
    <w:p w:rsidR="00C918FF" w:rsidRPr="00BF6CD6" w:rsidRDefault="00C918FF" w:rsidP="00C918FF">
      <w:pPr>
        <w:pStyle w:val="a3"/>
        <w:ind w:left="0"/>
        <w:jc w:val="both"/>
        <w:rPr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1. </w:t>
      </w:r>
      <w:proofErr w:type="gramStart"/>
      <w:r w:rsidR="00C918FF" w:rsidRPr="00F3386D">
        <w:rPr>
          <w:sz w:val="28"/>
          <w:szCs w:val="28"/>
          <w:lang w:val="ru-RU"/>
        </w:rPr>
        <w:t xml:space="preserve">Настоящий Порядок устанавливает процедуру рассмотрения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предложений </w:t>
      </w:r>
      <w:r w:rsidR="00C918FF" w:rsidRPr="00F3386D">
        <w:rPr>
          <w:sz w:val="28"/>
          <w:szCs w:val="28"/>
          <w:lang w:val="ru-RU"/>
        </w:rPr>
        <w:t xml:space="preserve">индивидуальных предпринимателей, российских или иностранных юридических лиц либо действующих без образования </w:t>
      </w:r>
      <w:r w:rsidR="00C918FF" w:rsidRPr="00F3386D">
        <w:rPr>
          <w:spacing w:val="-3"/>
          <w:sz w:val="28"/>
          <w:szCs w:val="28"/>
          <w:lang w:val="ru-RU"/>
        </w:rPr>
        <w:t xml:space="preserve">юридического </w:t>
      </w:r>
      <w:r w:rsidR="00C918FF" w:rsidRPr="00F3386D">
        <w:rPr>
          <w:sz w:val="28"/>
          <w:szCs w:val="28"/>
          <w:lang w:val="ru-RU"/>
        </w:rPr>
        <w:t xml:space="preserve">лица по </w:t>
      </w:r>
      <w:r w:rsidR="00C918FF" w:rsidRPr="00F3386D">
        <w:rPr>
          <w:spacing w:val="-3"/>
          <w:sz w:val="28"/>
          <w:szCs w:val="28"/>
          <w:lang w:val="ru-RU"/>
        </w:rPr>
        <w:t xml:space="preserve">договору </w:t>
      </w:r>
      <w:r w:rsidR="00C918FF" w:rsidRPr="00F3386D">
        <w:rPr>
          <w:sz w:val="28"/>
          <w:szCs w:val="28"/>
          <w:lang w:val="ru-RU"/>
        </w:rPr>
        <w:t xml:space="preserve">простого товарищества </w:t>
      </w:r>
      <w:r w:rsidR="00C918FF" w:rsidRPr="00F3386D">
        <w:rPr>
          <w:spacing w:val="-3"/>
          <w:sz w:val="28"/>
          <w:szCs w:val="28"/>
          <w:lang w:val="ru-RU"/>
        </w:rPr>
        <w:t xml:space="preserve">(договору </w:t>
      </w:r>
      <w:r w:rsidR="00C918FF" w:rsidRPr="00F3386D">
        <w:rPr>
          <w:sz w:val="28"/>
          <w:szCs w:val="28"/>
          <w:lang w:val="ru-RU"/>
        </w:rPr>
        <w:t xml:space="preserve">о совместной деятельности) </w:t>
      </w:r>
      <w:r w:rsidR="00C918FF" w:rsidRPr="00F3386D">
        <w:rPr>
          <w:spacing w:val="-4"/>
          <w:sz w:val="28"/>
          <w:szCs w:val="28"/>
          <w:lang w:val="ru-RU"/>
        </w:rPr>
        <w:t xml:space="preserve">двух </w:t>
      </w:r>
      <w:r w:rsidR="00C918FF" w:rsidRPr="00F3386D">
        <w:rPr>
          <w:sz w:val="28"/>
          <w:szCs w:val="28"/>
          <w:lang w:val="ru-RU"/>
        </w:rPr>
        <w:t xml:space="preserve">и более указанных юридических лиц, отвечающих требованиям, предусмотренным частью </w:t>
      </w:r>
      <w:r w:rsidR="00C918FF" w:rsidRPr="00F3386D">
        <w:rPr>
          <w:spacing w:val="-3"/>
          <w:sz w:val="28"/>
          <w:szCs w:val="28"/>
          <w:lang w:val="ru-RU"/>
        </w:rPr>
        <w:t xml:space="preserve">4.11 </w:t>
      </w:r>
      <w:r w:rsidR="00C918FF" w:rsidRPr="00F3386D">
        <w:rPr>
          <w:sz w:val="28"/>
          <w:szCs w:val="28"/>
          <w:lang w:val="ru-RU"/>
        </w:rPr>
        <w:t xml:space="preserve">статьи 37 Федерального </w:t>
      </w:r>
      <w:r w:rsidR="00C918FF" w:rsidRPr="00F3386D">
        <w:rPr>
          <w:spacing w:val="-4"/>
          <w:sz w:val="28"/>
          <w:szCs w:val="28"/>
          <w:lang w:val="ru-RU"/>
        </w:rPr>
        <w:t>закона</w:t>
      </w:r>
      <w:r w:rsidR="00C918FF" w:rsidRPr="00F3386D">
        <w:rPr>
          <w:spacing w:val="62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от 21 июля 2005 года № </w:t>
      </w:r>
      <w:r w:rsidR="00C918FF" w:rsidRPr="00F3386D">
        <w:rPr>
          <w:spacing w:val="-3"/>
          <w:sz w:val="28"/>
          <w:szCs w:val="28"/>
          <w:lang w:val="ru-RU"/>
        </w:rPr>
        <w:t xml:space="preserve">115-ФЗ </w:t>
      </w:r>
      <w:r w:rsidR="00C918FF" w:rsidRPr="00F3386D">
        <w:rPr>
          <w:sz w:val="28"/>
          <w:szCs w:val="28"/>
          <w:lang w:val="ru-RU"/>
        </w:rPr>
        <w:t xml:space="preserve">«О концессионных соглашениях» (далее – Федеральный </w:t>
      </w:r>
      <w:r w:rsidR="00C918FF" w:rsidRPr="00F3386D">
        <w:rPr>
          <w:spacing w:val="-3"/>
          <w:sz w:val="28"/>
          <w:szCs w:val="28"/>
          <w:lang w:val="ru-RU"/>
        </w:rPr>
        <w:t xml:space="preserve">закон № 115-ФЗ), </w:t>
      </w:r>
      <w:r w:rsidR="00C918FF" w:rsidRPr="00F3386D">
        <w:rPr>
          <w:sz w:val="28"/>
          <w:szCs w:val="28"/>
          <w:lang w:val="ru-RU"/>
        </w:rPr>
        <w:t>о заключении концессионного соглашения, поступившего</w:t>
      </w:r>
      <w:proofErr w:type="gramEnd"/>
      <w:r w:rsidR="00C918FF" w:rsidRPr="00F3386D">
        <w:rPr>
          <w:sz w:val="28"/>
          <w:szCs w:val="28"/>
          <w:lang w:val="ru-RU"/>
        </w:rPr>
        <w:t xml:space="preserve"> в соответствии с частью 4.2 статьи 37 Федерального </w:t>
      </w:r>
      <w:r w:rsidR="00C918FF" w:rsidRPr="00F3386D">
        <w:rPr>
          <w:spacing w:val="-3"/>
          <w:sz w:val="28"/>
          <w:szCs w:val="28"/>
          <w:lang w:val="ru-RU"/>
        </w:rPr>
        <w:t xml:space="preserve">закона </w:t>
      </w:r>
      <w:r w:rsidR="00AF7DAA" w:rsidRPr="00F3386D">
        <w:rPr>
          <w:spacing w:val="-3"/>
          <w:sz w:val="28"/>
          <w:szCs w:val="28"/>
          <w:lang w:val="ru-RU"/>
        </w:rPr>
        <w:br/>
      </w:r>
      <w:r w:rsidR="00C918FF" w:rsidRPr="00F3386D">
        <w:rPr>
          <w:spacing w:val="-3"/>
          <w:sz w:val="28"/>
          <w:szCs w:val="28"/>
          <w:lang w:val="ru-RU"/>
        </w:rPr>
        <w:t xml:space="preserve">№ 115-ФЗ, объект </w:t>
      </w:r>
      <w:r w:rsidR="00C918FF" w:rsidRPr="00F3386D">
        <w:rPr>
          <w:spacing w:val="-5"/>
          <w:sz w:val="28"/>
          <w:szCs w:val="28"/>
          <w:lang w:val="ru-RU"/>
        </w:rPr>
        <w:t xml:space="preserve">которого </w:t>
      </w:r>
      <w:r w:rsidR="00C918FF" w:rsidRPr="00F3386D">
        <w:rPr>
          <w:spacing w:val="-3"/>
          <w:sz w:val="28"/>
          <w:szCs w:val="28"/>
          <w:lang w:val="ru-RU"/>
        </w:rPr>
        <w:t xml:space="preserve">находится </w:t>
      </w:r>
      <w:r w:rsidR="00C918FF" w:rsidRPr="00F3386D">
        <w:rPr>
          <w:sz w:val="28"/>
          <w:szCs w:val="28"/>
          <w:lang w:val="ru-RU"/>
        </w:rPr>
        <w:t xml:space="preserve">в собственности Шпаковского муниципального округа Ставропольского края (далее, соответственно – </w:t>
      </w:r>
      <w:proofErr w:type="spellStart"/>
      <w:r w:rsidR="00C918FF" w:rsidRPr="00F3386D">
        <w:rPr>
          <w:sz w:val="28"/>
          <w:szCs w:val="28"/>
          <w:lang w:val="ru-RU"/>
        </w:rPr>
        <w:t>Шпаковский</w:t>
      </w:r>
      <w:proofErr w:type="spellEnd"/>
      <w:r w:rsidR="00C918FF" w:rsidRPr="00F3386D">
        <w:rPr>
          <w:sz w:val="28"/>
          <w:szCs w:val="28"/>
          <w:lang w:val="ru-RU"/>
        </w:rPr>
        <w:t xml:space="preserve"> муниципальный округ, инициатор заключения концессионного соглашения), и принятия</w:t>
      </w:r>
      <w:r w:rsidR="00C918FF" w:rsidRPr="00F3386D">
        <w:rPr>
          <w:spacing w:val="-48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решения о заключении концессионного соглашения, в </w:t>
      </w:r>
      <w:r w:rsidR="00C918FF" w:rsidRPr="00F3386D">
        <w:rPr>
          <w:spacing w:val="-4"/>
          <w:sz w:val="28"/>
          <w:szCs w:val="28"/>
          <w:lang w:val="ru-RU"/>
        </w:rPr>
        <w:t xml:space="preserve">том </w:t>
      </w:r>
      <w:r w:rsidR="00C918FF" w:rsidRPr="00F3386D">
        <w:rPr>
          <w:sz w:val="28"/>
          <w:szCs w:val="28"/>
          <w:lang w:val="ru-RU"/>
        </w:rPr>
        <w:t xml:space="preserve">числе на срок, превышающий срок действия утвержденных лимитов </w:t>
      </w:r>
      <w:r w:rsidR="00C918FF" w:rsidRPr="00F3386D">
        <w:rPr>
          <w:spacing w:val="-3"/>
          <w:sz w:val="28"/>
          <w:szCs w:val="28"/>
          <w:lang w:val="ru-RU"/>
        </w:rPr>
        <w:t>бюджетных</w:t>
      </w:r>
      <w:r w:rsidR="00C918FF" w:rsidRPr="00F3386D">
        <w:rPr>
          <w:spacing w:val="-28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обязательств.</w:t>
      </w:r>
    </w:p>
    <w:p w:rsidR="00353CC8" w:rsidRPr="00485167" w:rsidRDefault="00353CC8" w:rsidP="00F3386D">
      <w:pPr>
        <w:pStyle w:val="a5"/>
        <w:tabs>
          <w:tab w:val="left" w:pos="1108"/>
        </w:tabs>
        <w:ind w:left="0" w:righ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="00C918FF" w:rsidRPr="00F3386D">
        <w:rPr>
          <w:sz w:val="28"/>
          <w:szCs w:val="28"/>
          <w:lang w:val="ru-RU"/>
        </w:rPr>
        <w:t xml:space="preserve">Комитет по экономике, торговле и профилактике административных правонарушений администрации Шпаковского муниципального округа (далее – уполномоченный орган) в течение тридцати дней со дня поступления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предложения </w:t>
      </w:r>
      <w:r w:rsidR="00C918FF" w:rsidRPr="00F3386D">
        <w:rPr>
          <w:sz w:val="28"/>
          <w:szCs w:val="28"/>
          <w:lang w:val="ru-RU"/>
        </w:rPr>
        <w:t xml:space="preserve">о заключении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 </w:t>
      </w:r>
      <w:r w:rsidR="00C918FF" w:rsidRPr="00F3386D">
        <w:rPr>
          <w:sz w:val="28"/>
          <w:szCs w:val="28"/>
          <w:lang w:val="ru-RU"/>
        </w:rPr>
        <w:t xml:space="preserve">рассматривает предложение о заключении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соглашения, </w:t>
      </w:r>
      <w:r w:rsidR="00C918FF" w:rsidRPr="00F3386D">
        <w:rPr>
          <w:sz w:val="28"/>
          <w:szCs w:val="28"/>
          <w:lang w:val="ru-RU"/>
        </w:rPr>
        <w:t xml:space="preserve">указанного в пункте 1 </w:t>
      </w:r>
      <w:r w:rsidR="00C918FF" w:rsidRPr="00F3386D">
        <w:rPr>
          <w:spacing w:val="-3"/>
          <w:sz w:val="28"/>
          <w:szCs w:val="28"/>
          <w:lang w:val="ru-RU"/>
        </w:rPr>
        <w:t xml:space="preserve">настоящего </w:t>
      </w:r>
      <w:r w:rsidR="00C918FF" w:rsidRPr="00F3386D">
        <w:rPr>
          <w:sz w:val="28"/>
          <w:szCs w:val="28"/>
          <w:lang w:val="ru-RU"/>
        </w:rPr>
        <w:t>Порядка, и принимает решение в форме</w:t>
      </w:r>
      <w:r w:rsidR="00C918FF" w:rsidRPr="00F3386D">
        <w:rPr>
          <w:spacing w:val="-16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протокола.</w:t>
      </w:r>
    </w:p>
    <w:p w:rsidR="00353CC8" w:rsidRPr="00353CC8" w:rsidRDefault="00353CC8" w:rsidP="00F3386D">
      <w:pPr>
        <w:pStyle w:val="a5"/>
        <w:ind w:lef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3. </w:t>
      </w:r>
      <w:r w:rsidR="00C918FF" w:rsidRPr="00F3386D">
        <w:rPr>
          <w:sz w:val="28"/>
          <w:szCs w:val="28"/>
          <w:lang w:val="ru-RU"/>
        </w:rPr>
        <w:t>В целях предварительного рассмотрения предложений о заключении концессионного</w:t>
      </w:r>
      <w:r w:rsidR="00C918FF" w:rsidRPr="00F3386D">
        <w:rPr>
          <w:spacing w:val="-10"/>
          <w:sz w:val="28"/>
          <w:szCs w:val="28"/>
          <w:lang w:val="ru-RU"/>
        </w:rPr>
        <w:t xml:space="preserve"> </w:t>
      </w:r>
      <w:r w:rsidR="00C918FF" w:rsidRPr="00F3386D">
        <w:rPr>
          <w:spacing w:val="-3"/>
          <w:sz w:val="28"/>
          <w:szCs w:val="28"/>
          <w:lang w:val="ru-RU"/>
        </w:rPr>
        <w:t>соглашения</w:t>
      </w:r>
      <w:r w:rsidR="00C918FF" w:rsidRPr="00F3386D">
        <w:rPr>
          <w:spacing w:val="-9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уполномоченным</w:t>
      </w:r>
      <w:r w:rsidR="00C918FF" w:rsidRPr="00F3386D">
        <w:rPr>
          <w:spacing w:val="-10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органом</w:t>
      </w:r>
      <w:r w:rsidR="00C918FF" w:rsidRPr="00F3386D">
        <w:rPr>
          <w:spacing w:val="-10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образуется</w:t>
      </w:r>
      <w:r w:rsidR="00C918FF" w:rsidRPr="00F3386D">
        <w:rPr>
          <w:spacing w:val="-9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рабочая</w:t>
      </w:r>
      <w:r w:rsidR="00C918FF" w:rsidRPr="00F3386D">
        <w:rPr>
          <w:spacing w:val="-9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группа. Состав рабочей группы утверждается распоряжением администрации Шпаковского муниципального округа (далее – администрация).</w:t>
      </w:r>
    </w:p>
    <w:p w:rsidR="00353CC8" w:rsidRPr="00353CC8" w:rsidRDefault="00353CC8" w:rsidP="00F3386D">
      <w:pPr>
        <w:pStyle w:val="a5"/>
        <w:ind w:lef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pacing w:val="-4"/>
          <w:sz w:val="28"/>
          <w:szCs w:val="28"/>
          <w:lang w:val="ru-RU"/>
        </w:rPr>
        <w:t xml:space="preserve">4. </w:t>
      </w:r>
      <w:r w:rsidR="00C918FF" w:rsidRPr="00F3386D">
        <w:rPr>
          <w:spacing w:val="-4"/>
          <w:sz w:val="28"/>
          <w:szCs w:val="28"/>
          <w:lang w:val="ru-RU"/>
        </w:rPr>
        <w:t>Уполномоченный</w:t>
      </w:r>
      <w:r w:rsidR="00C918FF" w:rsidRPr="00F3386D">
        <w:rPr>
          <w:spacing w:val="62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орган в течение пяти дней со дня поступления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предложения </w:t>
      </w:r>
      <w:r w:rsidR="00C918FF" w:rsidRPr="00F3386D">
        <w:rPr>
          <w:sz w:val="28"/>
          <w:szCs w:val="28"/>
          <w:lang w:val="ru-RU"/>
        </w:rPr>
        <w:t xml:space="preserve">о заключении концессионного соглашения направляет в структурные подразделения, отраслевые </w:t>
      </w:r>
      <w:r w:rsidR="00241769" w:rsidRPr="00F3386D">
        <w:rPr>
          <w:sz w:val="28"/>
          <w:szCs w:val="28"/>
          <w:lang w:val="ru-RU"/>
        </w:rPr>
        <w:t xml:space="preserve">(функциональные) </w:t>
      </w:r>
      <w:r w:rsidR="00C918FF" w:rsidRPr="00F3386D">
        <w:rPr>
          <w:sz w:val="28"/>
          <w:szCs w:val="28"/>
          <w:lang w:val="ru-RU"/>
        </w:rPr>
        <w:t xml:space="preserve">органы администрации поступившее предложение и проект концессионного соглашения для предварительного рассмотрения в соответствии с </w:t>
      </w:r>
      <w:r w:rsidR="00C918FF" w:rsidRPr="00F3386D">
        <w:rPr>
          <w:spacing w:val="-3"/>
          <w:sz w:val="28"/>
          <w:szCs w:val="28"/>
          <w:lang w:val="ru-RU"/>
        </w:rPr>
        <w:t xml:space="preserve">компетенцией. </w:t>
      </w:r>
      <w:r w:rsidR="00C918FF" w:rsidRPr="00F3386D">
        <w:rPr>
          <w:sz w:val="28"/>
          <w:szCs w:val="28"/>
          <w:lang w:val="ru-RU"/>
        </w:rPr>
        <w:t xml:space="preserve">В течение пятнадцати дней с момента поступления указанных </w:t>
      </w:r>
      <w:r w:rsidR="00C918FF" w:rsidRPr="00F3386D">
        <w:rPr>
          <w:sz w:val="28"/>
          <w:szCs w:val="28"/>
          <w:lang w:val="ru-RU"/>
        </w:rPr>
        <w:lastRenderedPageBreak/>
        <w:t>документов рабочая</w:t>
      </w:r>
      <w:r w:rsidR="00C918FF" w:rsidRPr="00F3386D">
        <w:rPr>
          <w:spacing w:val="-9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группа</w:t>
      </w:r>
      <w:r w:rsidR="00C918FF" w:rsidRPr="00F3386D">
        <w:rPr>
          <w:spacing w:val="-4"/>
          <w:sz w:val="28"/>
          <w:szCs w:val="28"/>
          <w:lang w:val="ru-RU"/>
        </w:rPr>
        <w:t xml:space="preserve"> направляет </w:t>
      </w:r>
      <w:r w:rsidR="00C918FF" w:rsidRPr="00F3386D">
        <w:rPr>
          <w:sz w:val="28"/>
          <w:szCs w:val="28"/>
          <w:lang w:val="ru-RU"/>
        </w:rPr>
        <w:t xml:space="preserve">в адрес </w:t>
      </w:r>
      <w:r w:rsidR="00C918FF" w:rsidRPr="00F3386D">
        <w:rPr>
          <w:spacing w:val="-3"/>
          <w:sz w:val="28"/>
          <w:szCs w:val="28"/>
          <w:lang w:val="ru-RU"/>
        </w:rPr>
        <w:t xml:space="preserve">уполномоченного </w:t>
      </w:r>
      <w:r w:rsidR="00C918FF" w:rsidRPr="00F3386D">
        <w:rPr>
          <w:sz w:val="28"/>
          <w:szCs w:val="28"/>
          <w:lang w:val="ru-RU"/>
        </w:rPr>
        <w:t xml:space="preserve">органа информацию о целесообразности (нецелесообразности) заключения концессионного соглашения или о целесообразности заключения </w:t>
      </w:r>
      <w:r w:rsidR="00C918FF" w:rsidRPr="00F3386D">
        <w:rPr>
          <w:spacing w:val="-3"/>
          <w:sz w:val="28"/>
          <w:szCs w:val="28"/>
          <w:lang w:val="ru-RU"/>
        </w:rPr>
        <w:t>концессионного</w:t>
      </w:r>
      <w:r w:rsidR="00C918FF" w:rsidRPr="00F3386D">
        <w:rPr>
          <w:spacing w:val="32"/>
          <w:sz w:val="28"/>
          <w:szCs w:val="28"/>
          <w:lang w:val="ru-RU"/>
        </w:rPr>
        <w:t xml:space="preserve">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 </w:t>
      </w:r>
      <w:r w:rsidR="00C918FF" w:rsidRPr="00F3386D">
        <w:rPr>
          <w:sz w:val="28"/>
          <w:szCs w:val="28"/>
          <w:lang w:val="ru-RU"/>
        </w:rPr>
        <w:t>в случае выполнения корректировки условий концессионного соглашения.</w:t>
      </w:r>
    </w:p>
    <w:p w:rsidR="00353CC8" w:rsidRPr="00353CC8" w:rsidRDefault="00353CC8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5. </w:t>
      </w:r>
      <w:r w:rsidR="00C918FF" w:rsidRPr="00F3386D">
        <w:rPr>
          <w:sz w:val="28"/>
          <w:szCs w:val="28"/>
          <w:lang w:val="ru-RU"/>
        </w:rPr>
        <w:t xml:space="preserve">При рассмотрении проектов концессионных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соглашений </w:t>
      </w:r>
      <w:r w:rsidR="00C918FF" w:rsidRPr="00F3386D">
        <w:rPr>
          <w:sz w:val="28"/>
          <w:szCs w:val="28"/>
          <w:lang w:val="ru-RU"/>
        </w:rPr>
        <w:t xml:space="preserve">вопросы, связанные с отраслевой принадлежностью, рассматривают соответствующие структурные подразделения, </w:t>
      </w:r>
      <w:r w:rsidR="00241769" w:rsidRPr="00F3386D">
        <w:rPr>
          <w:sz w:val="28"/>
          <w:szCs w:val="28"/>
          <w:lang w:val="ru-RU"/>
        </w:rPr>
        <w:t>отраслевые (</w:t>
      </w:r>
      <w:r w:rsidR="00C918FF" w:rsidRPr="00F3386D">
        <w:rPr>
          <w:sz w:val="28"/>
          <w:szCs w:val="28"/>
          <w:lang w:val="ru-RU"/>
        </w:rPr>
        <w:t>функциональные</w:t>
      </w:r>
      <w:r w:rsidR="00241769" w:rsidRPr="00F3386D">
        <w:rPr>
          <w:sz w:val="28"/>
          <w:szCs w:val="28"/>
          <w:lang w:val="ru-RU"/>
        </w:rPr>
        <w:t>)</w:t>
      </w:r>
      <w:r w:rsidR="00C918FF" w:rsidRPr="00F3386D">
        <w:rPr>
          <w:sz w:val="28"/>
          <w:szCs w:val="28"/>
          <w:lang w:val="ru-RU"/>
        </w:rPr>
        <w:t xml:space="preserve"> органы администрации.</w:t>
      </w:r>
    </w:p>
    <w:p w:rsidR="00353CC8" w:rsidRPr="00353CC8" w:rsidRDefault="00353CC8" w:rsidP="00F3386D">
      <w:pPr>
        <w:pStyle w:val="a5"/>
        <w:ind w:lef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pacing w:val="-4"/>
          <w:sz w:val="28"/>
          <w:szCs w:val="28"/>
          <w:lang w:val="ru-RU"/>
        </w:rPr>
        <w:t xml:space="preserve">6. </w:t>
      </w:r>
      <w:r w:rsidR="00C918FF" w:rsidRPr="00F3386D">
        <w:rPr>
          <w:spacing w:val="-4"/>
          <w:sz w:val="28"/>
          <w:szCs w:val="28"/>
          <w:lang w:val="ru-RU"/>
        </w:rPr>
        <w:t>Уполномоченный</w:t>
      </w:r>
      <w:r w:rsidR="00C918FF" w:rsidRPr="00F3386D">
        <w:rPr>
          <w:spacing w:val="62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орган в течение десяти дней со дня поступления информации от структурных подразделений, отраслевых </w:t>
      </w:r>
      <w:r w:rsidR="00241769" w:rsidRPr="00F3386D">
        <w:rPr>
          <w:sz w:val="28"/>
          <w:szCs w:val="28"/>
          <w:lang w:val="ru-RU"/>
        </w:rPr>
        <w:t xml:space="preserve">(функциональных) </w:t>
      </w:r>
      <w:r w:rsidR="00C918FF" w:rsidRPr="00F3386D">
        <w:rPr>
          <w:sz w:val="28"/>
          <w:szCs w:val="28"/>
          <w:lang w:val="ru-RU"/>
        </w:rPr>
        <w:t xml:space="preserve">органов администрации о целесообразности заключения концессионного соглашения или о нецелесообразности заключения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в случае выполнения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корректировки </w:t>
      </w:r>
      <w:r w:rsidR="00C918FF" w:rsidRPr="00F3386D">
        <w:rPr>
          <w:sz w:val="28"/>
          <w:szCs w:val="28"/>
          <w:lang w:val="ru-RU"/>
        </w:rPr>
        <w:t xml:space="preserve">условий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соглашения, </w:t>
      </w:r>
      <w:r w:rsidR="00C918FF" w:rsidRPr="00F3386D">
        <w:rPr>
          <w:sz w:val="28"/>
          <w:szCs w:val="28"/>
          <w:lang w:val="ru-RU"/>
        </w:rPr>
        <w:t>организует заседание рабочей</w:t>
      </w:r>
      <w:r w:rsidR="00C918FF" w:rsidRPr="00F3386D">
        <w:rPr>
          <w:spacing w:val="-17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группы.</w:t>
      </w:r>
    </w:p>
    <w:p w:rsidR="00353CC8" w:rsidRPr="00485167" w:rsidRDefault="00353CC8" w:rsidP="00F3386D">
      <w:pPr>
        <w:pStyle w:val="a5"/>
        <w:tabs>
          <w:tab w:val="left" w:pos="1108"/>
        </w:tabs>
        <w:ind w:left="0" w:righ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108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7. </w:t>
      </w:r>
      <w:r w:rsidR="00C918FF" w:rsidRPr="00F3386D">
        <w:rPr>
          <w:sz w:val="28"/>
          <w:szCs w:val="28"/>
          <w:lang w:val="ru-RU"/>
        </w:rPr>
        <w:t xml:space="preserve">По </w:t>
      </w:r>
      <w:r w:rsidR="00C918FF" w:rsidRPr="00F3386D">
        <w:rPr>
          <w:spacing w:val="-4"/>
          <w:sz w:val="28"/>
          <w:szCs w:val="28"/>
          <w:lang w:val="ru-RU"/>
        </w:rPr>
        <w:t xml:space="preserve">результатам </w:t>
      </w:r>
      <w:r w:rsidR="00C918FF" w:rsidRPr="00F3386D">
        <w:rPr>
          <w:sz w:val="28"/>
          <w:szCs w:val="28"/>
          <w:lang w:val="ru-RU"/>
        </w:rPr>
        <w:t xml:space="preserve">рассмотрения информации, поступившей от структурных подразделений, отраслевых </w:t>
      </w:r>
      <w:r w:rsidR="005C027C" w:rsidRPr="00F3386D">
        <w:rPr>
          <w:sz w:val="28"/>
          <w:szCs w:val="28"/>
          <w:lang w:val="ru-RU"/>
        </w:rPr>
        <w:t xml:space="preserve">(функциональных) </w:t>
      </w:r>
      <w:r w:rsidR="00C918FF" w:rsidRPr="00F3386D">
        <w:rPr>
          <w:sz w:val="28"/>
          <w:szCs w:val="28"/>
          <w:lang w:val="ru-RU"/>
        </w:rPr>
        <w:t xml:space="preserve">органов администрации Шпаковского муниципального округа и от рабочей группы о целесообразности заключения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 </w:t>
      </w:r>
      <w:r w:rsidR="00C918FF" w:rsidRPr="00F3386D">
        <w:rPr>
          <w:sz w:val="28"/>
          <w:szCs w:val="28"/>
          <w:lang w:val="ru-RU"/>
        </w:rPr>
        <w:t xml:space="preserve">или нецелесообразности заключения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</w:t>
      </w:r>
      <w:r w:rsidR="00C918FF" w:rsidRPr="00F3386D">
        <w:rPr>
          <w:sz w:val="28"/>
          <w:szCs w:val="28"/>
          <w:lang w:val="ru-RU"/>
        </w:rPr>
        <w:t xml:space="preserve">соглашения, </w:t>
      </w:r>
      <w:r w:rsidR="00C918FF" w:rsidRPr="00F3386D">
        <w:rPr>
          <w:spacing w:val="-2"/>
          <w:sz w:val="28"/>
          <w:szCs w:val="28"/>
          <w:lang w:val="ru-RU"/>
        </w:rPr>
        <w:t xml:space="preserve">уполномоченный </w:t>
      </w:r>
      <w:r w:rsidR="00C918FF" w:rsidRPr="00F3386D">
        <w:rPr>
          <w:sz w:val="28"/>
          <w:szCs w:val="28"/>
          <w:lang w:val="ru-RU"/>
        </w:rPr>
        <w:t xml:space="preserve">орган принимает </w:t>
      </w:r>
      <w:r w:rsidR="00C918FF" w:rsidRPr="00F3386D">
        <w:rPr>
          <w:spacing w:val="-3"/>
          <w:sz w:val="28"/>
          <w:szCs w:val="28"/>
          <w:lang w:val="ru-RU"/>
        </w:rPr>
        <w:t xml:space="preserve">одно </w:t>
      </w:r>
      <w:r w:rsidR="00C918FF" w:rsidRPr="00F3386D">
        <w:rPr>
          <w:sz w:val="28"/>
          <w:szCs w:val="28"/>
          <w:lang w:val="ru-RU"/>
        </w:rPr>
        <w:t>из следующих</w:t>
      </w:r>
      <w:r w:rsidR="00C918FF" w:rsidRPr="00F3386D">
        <w:rPr>
          <w:spacing w:val="-23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решений:</w:t>
      </w:r>
    </w:p>
    <w:p w:rsidR="00C918FF" w:rsidRPr="00F3386D" w:rsidRDefault="00C918FF" w:rsidP="00F3386D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о возможности заключения </w:t>
      </w:r>
      <w:r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Pr="00F3386D">
        <w:rPr>
          <w:sz w:val="28"/>
          <w:szCs w:val="28"/>
          <w:lang w:val="ru-RU"/>
        </w:rPr>
        <w:t xml:space="preserve">в отношении </w:t>
      </w:r>
      <w:r w:rsidRPr="00F3386D">
        <w:rPr>
          <w:spacing w:val="-3"/>
          <w:sz w:val="28"/>
          <w:szCs w:val="28"/>
          <w:lang w:val="ru-RU"/>
        </w:rPr>
        <w:t xml:space="preserve">конкретного объекта </w:t>
      </w:r>
      <w:r w:rsidRPr="00F3386D">
        <w:rPr>
          <w:sz w:val="28"/>
          <w:szCs w:val="28"/>
          <w:lang w:val="ru-RU"/>
        </w:rPr>
        <w:t xml:space="preserve">концессионного соглашения на условиях, представленных в </w:t>
      </w:r>
      <w:r w:rsidRPr="00F3386D">
        <w:rPr>
          <w:spacing w:val="-3"/>
          <w:sz w:val="28"/>
          <w:szCs w:val="28"/>
          <w:lang w:val="ru-RU"/>
        </w:rPr>
        <w:t xml:space="preserve">предложении </w:t>
      </w:r>
      <w:r w:rsidRPr="00F3386D">
        <w:rPr>
          <w:sz w:val="28"/>
          <w:szCs w:val="28"/>
          <w:lang w:val="ru-RU"/>
        </w:rPr>
        <w:t xml:space="preserve">о заключении </w:t>
      </w:r>
      <w:r w:rsidRPr="00F3386D">
        <w:rPr>
          <w:spacing w:val="-3"/>
          <w:sz w:val="28"/>
          <w:szCs w:val="28"/>
          <w:lang w:val="ru-RU"/>
        </w:rPr>
        <w:t xml:space="preserve">концессионного </w:t>
      </w:r>
      <w:r w:rsidRPr="00F3386D">
        <w:rPr>
          <w:sz w:val="28"/>
          <w:szCs w:val="28"/>
          <w:lang w:val="ru-RU"/>
        </w:rPr>
        <w:t>соглашения;</w:t>
      </w:r>
    </w:p>
    <w:p w:rsidR="00C918FF" w:rsidRPr="00F3386D" w:rsidRDefault="00C918FF" w:rsidP="00F3386D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о возможности заключения </w:t>
      </w:r>
      <w:r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Pr="00F3386D">
        <w:rPr>
          <w:sz w:val="28"/>
          <w:szCs w:val="28"/>
          <w:lang w:val="ru-RU"/>
        </w:rPr>
        <w:t xml:space="preserve">в отношении </w:t>
      </w:r>
      <w:r w:rsidRPr="00F3386D">
        <w:rPr>
          <w:spacing w:val="-3"/>
          <w:sz w:val="28"/>
          <w:szCs w:val="28"/>
          <w:lang w:val="ru-RU"/>
        </w:rPr>
        <w:t xml:space="preserve">конкретного объекта </w:t>
      </w:r>
      <w:r w:rsidRPr="00F3386D">
        <w:rPr>
          <w:sz w:val="28"/>
          <w:szCs w:val="28"/>
          <w:lang w:val="ru-RU"/>
        </w:rPr>
        <w:t xml:space="preserve">концессионного соглашения на иных условиях, чем </w:t>
      </w:r>
      <w:r w:rsidRPr="00F3386D">
        <w:rPr>
          <w:spacing w:val="-3"/>
          <w:sz w:val="28"/>
          <w:szCs w:val="28"/>
          <w:lang w:val="ru-RU"/>
        </w:rPr>
        <w:t xml:space="preserve">предложено инициатором </w:t>
      </w:r>
      <w:r w:rsidRPr="00F3386D">
        <w:rPr>
          <w:sz w:val="28"/>
          <w:szCs w:val="28"/>
          <w:lang w:val="ru-RU"/>
        </w:rPr>
        <w:t>заключения концессионного</w:t>
      </w:r>
      <w:r w:rsidRPr="00F3386D">
        <w:rPr>
          <w:spacing w:val="3"/>
          <w:sz w:val="28"/>
          <w:szCs w:val="28"/>
          <w:lang w:val="ru-RU"/>
        </w:rPr>
        <w:t xml:space="preserve"> </w:t>
      </w:r>
      <w:r w:rsidRPr="00F3386D">
        <w:rPr>
          <w:spacing w:val="-3"/>
          <w:sz w:val="28"/>
          <w:szCs w:val="28"/>
          <w:lang w:val="ru-RU"/>
        </w:rPr>
        <w:t>соглашения;</w:t>
      </w:r>
    </w:p>
    <w:p w:rsidR="00C918FF" w:rsidRPr="00F3386D" w:rsidRDefault="00C918FF" w:rsidP="00F3386D">
      <w:pPr>
        <w:tabs>
          <w:tab w:val="left" w:pos="1130"/>
        </w:tabs>
        <w:ind w:firstLine="709"/>
        <w:jc w:val="both"/>
        <w:rPr>
          <w:sz w:val="28"/>
          <w:szCs w:val="28"/>
          <w:lang w:val="ru-RU"/>
        </w:rPr>
      </w:pPr>
      <w:proofErr w:type="gramStart"/>
      <w:r w:rsidRPr="00F3386D">
        <w:rPr>
          <w:sz w:val="28"/>
          <w:szCs w:val="28"/>
          <w:lang w:val="ru-RU"/>
        </w:rPr>
        <w:t xml:space="preserve">о невозможности заключения </w:t>
      </w:r>
      <w:r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Pr="00F3386D">
        <w:rPr>
          <w:sz w:val="28"/>
          <w:szCs w:val="28"/>
          <w:lang w:val="ru-RU"/>
        </w:rPr>
        <w:t xml:space="preserve">в отношении </w:t>
      </w:r>
      <w:r w:rsidRPr="00F3386D">
        <w:rPr>
          <w:spacing w:val="-3"/>
          <w:sz w:val="28"/>
          <w:szCs w:val="28"/>
          <w:lang w:val="ru-RU"/>
        </w:rPr>
        <w:t xml:space="preserve">конкретного объекта </w:t>
      </w:r>
      <w:r w:rsidRPr="00F3386D">
        <w:rPr>
          <w:sz w:val="28"/>
          <w:szCs w:val="28"/>
          <w:lang w:val="ru-RU"/>
        </w:rPr>
        <w:t xml:space="preserve">концессионного </w:t>
      </w:r>
      <w:r w:rsidRPr="00F3386D">
        <w:rPr>
          <w:spacing w:val="-3"/>
          <w:sz w:val="28"/>
          <w:szCs w:val="28"/>
          <w:lang w:val="ru-RU"/>
        </w:rPr>
        <w:t xml:space="preserve">соглашения </w:t>
      </w:r>
      <w:r w:rsidRPr="00F3386D">
        <w:rPr>
          <w:sz w:val="28"/>
          <w:szCs w:val="28"/>
          <w:lang w:val="ru-RU"/>
        </w:rPr>
        <w:t>с указанием основания для отказа в соответствии</w:t>
      </w:r>
      <w:proofErr w:type="gramEnd"/>
      <w:r w:rsidRPr="00F3386D">
        <w:rPr>
          <w:sz w:val="28"/>
          <w:szCs w:val="28"/>
          <w:lang w:val="ru-RU"/>
        </w:rPr>
        <w:t xml:space="preserve"> с частью 4.6 ст</w:t>
      </w:r>
      <w:r w:rsidR="00353CC8" w:rsidRPr="00F3386D">
        <w:rPr>
          <w:sz w:val="28"/>
          <w:szCs w:val="28"/>
          <w:lang w:val="ru-RU"/>
        </w:rPr>
        <w:t>атьи</w:t>
      </w:r>
      <w:r w:rsidRPr="00F3386D">
        <w:rPr>
          <w:sz w:val="28"/>
          <w:szCs w:val="28"/>
          <w:lang w:val="ru-RU"/>
        </w:rPr>
        <w:t xml:space="preserve"> 37 Федерального</w:t>
      </w:r>
      <w:r w:rsidRPr="00F3386D">
        <w:rPr>
          <w:spacing w:val="-25"/>
          <w:sz w:val="28"/>
          <w:szCs w:val="28"/>
          <w:lang w:val="ru-RU"/>
        </w:rPr>
        <w:t xml:space="preserve"> </w:t>
      </w:r>
      <w:r w:rsidRPr="00F3386D">
        <w:rPr>
          <w:spacing w:val="-3"/>
          <w:sz w:val="28"/>
          <w:szCs w:val="28"/>
          <w:lang w:val="ru-RU"/>
        </w:rPr>
        <w:t>закона № 115-ФЗ.</w:t>
      </w:r>
    </w:p>
    <w:p w:rsidR="00C918FF" w:rsidRDefault="00C918FF" w:rsidP="00F3386D">
      <w:pPr>
        <w:pStyle w:val="a3"/>
        <w:ind w:left="0" w:firstLine="709"/>
        <w:jc w:val="both"/>
        <w:rPr>
          <w:lang w:val="ru-RU"/>
        </w:rPr>
      </w:pPr>
      <w:r w:rsidRPr="00485167">
        <w:rPr>
          <w:lang w:val="ru-RU"/>
        </w:rPr>
        <w:t xml:space="preserve">В решении о возможности заключения концессионного соглашения в отношении </w:t>
      </w:r>
      <w:r w:rsidRPr="00485167">
        <w:rPr>
          <w:spacing w:val="-3"/>
          <w:lang w:val="ru-RU"/>
        </w:rPr>
        <w:t xml:space="preserve">конкретного </w:t>
      </w:r>
      <w:r w:rsidRPr="00485167">
        <w:rPr>
          <w:lang w:val="ru-RU"/>
        </w:rPr>
        <w:t xml:space="preserve">объекта </w:t>
      </w:r>
      <w:r w:rsidRPr="00485167">
        <w:rPr>
          <w:spacing w:val="-3"/>
          <w:lang w:val="ru-RU"/>
        </w:rPr>
        <w:t xml:space="preserve">концессионного </w:t>
      </w:r>
      <w:r w:rsidRPr="00485167">
        <w:rPr>
          <w:lang w:val="ru-RU"/>
        </w:rPr>
        <w:t xml:space="preserve">соглашения на иных условиях, чем </w:t>
      </w:r>
      <w:r w:rsidRPr="00485167">
        <w:rPr>
          <w:spacing w:val="-3"/>
          <w:lang w:val="ru-RU"/>
        </w:rPr>
        <w:t xml:space="preserve">предложено инициатором </w:t>
      </w:r>
      <w:r w:rsidRPr="00485167">
        <w:rPr>
          <w:lang w:val="ru-RU"/>
        </w:rPr>
        <w:t xml:space="preserve">заключения </w:t>
      </w:r>
      <w:r w:rsidRPr="00485167">
        <w:rPr>
          <w:spacing w:val="-3"/>
          <w:lang w:val="ru-RU"/>
        </w:rPr>
        <w:t xml:space="preserve">концессионного </w:t>
      </w:r>
      <w:r w:rsidRPr="00485167">
        <w:rPr>
          <w:lang w:val="ru-RU"/>
        </w:rPr>
        <w:t xml:space="preserve">соглашения, указывается срок и порядок проведения переговоров в форме совместных совещаний с </w:t>
      </w:r>
      <w:r w:rsidRPr="00485167">
        <w:rPr>
          <w:spacing w:val="-3"/>
          <w:lang w:val="ru-RU"/>
        </w:rPr>
        <w:t xml:space="preserve">инициатором </w:t>
      </w:r>
      <w:r w:rsidRPr="00485167">
        <w:rPr>
          <w:lang w:val="ru-RU"/>
        </w:rPr>
        <w:t xml:space="preserve">заключения </w:t>
      </w:r>
      <w:r w:rsidRPr="00485167">
        <w:rPr>
          <w:spacing w:val="-3"/>
          <w:lang w:val="ru-RU"/>
        </w:rPr>
        <w:t xml:space="preserve">концессионного </w:t>
      </w:r>
      <w:r w:rsidRPr="00485167">
        <w:rPr>
          <w:lang w:val="ru-RU"/>
        </w:rPr>
        <w:t xml:space="preserve">соглашения в целях обсуждения условий концессионного соглашения по </w:t>
      </w:r>
      <w:r w:rsidRPr="00485167">
        <w:rPr>
          <w:spacing w:val="-4"/>
          <w:lang w:val="ru-RU"/>
        </w:rPr>
        <w:t xml:space="preserve">результатам </w:t>
      </w:r>
      <w:r w:rsidRPr="00485167">
        <w:rPr>
          <w:lang w:val="ru-RU"/>
        </w:rPr>
        <w:t xml:space="preserve">переговоров. Срок проведения таких переговоров не </w:t>
      </w:r>
      <w:r w:rsidRPr="00485167">
        <w:rPr>
          <w:spacing w:val="-3"/>
          <w:lang w:val="ru-RU"/>
        </w:rPr>
        <w:t xml:space="preserve">может </w:t>
      </w:r>
      <w:r w:rsidRPr="00485167">
        <w:rPr>
          <w:lang w:val="ru-RU"/>
        </w:rPr>
        <w:t>превышать 60 календарных</w:t>
      </w:r>
      <w:r w:rsidRPr="00485167">
        <w:rPr>
          <w:spacing w:val="-44"/>
          <w:lang w:val="ru-RU"/>
        </w:rPr>
        <w:t xml:space="preserve"> </w:t>
      </w:r>
      <w:r w:rsidRPr="00485167">
        <w:rPr>
          <w:lang w:val="ru-RU"/>
        </w:rPr>
        <w:t>дней.</w:t>
      </w:r>
    </w:p>
    <w:p w:rsidR="005C027C" w:rsidRPr="00485167" w:rsidRDefault="005C027C" w:rsidP="00F3386D">
      <w:pPr>
        <w:pStyle w:val="a3"/>
        <w:ind w:left="0" w:firstLine="709"/>
        <w:jc w:val="both"/>
        <w:rPr>
          <w:lang w:val="ru-RU"/>
        </w:rPr>
      </w:pPr>
    </w:p>
    <w:p w:rsidR="00C918FF" w:rsidRPr="00F3386D" w:rsidRDefault="00F3386D" w:rsidP="00F3386D">
      <w:pPr>
        <w:tabs>
          <w:tab w:val="left" w:pos="1108"/>
          <w:tab w:val="left" w:pos="2102"/>
          <w:tab w:val="left" w:pos="3388"/>
          <w:tab w:val="left" w:pos="5752"/>
          <w:tab w:val="left" w:pos="6798"/>
          <w:tab w:val="left" w:pos="8638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pacing w:val="-4"/>
          <w:sz w:val="28"/>
          <w:szCs w:val="28"/>
          <w:lang w:val="ru-RU"/>
        </w:rPr>
        <w:t xml:space="preserve">8. </w:t>
      </w:r>
      <w:r w:rsidR="00C918FF" w:rsidRPr="00F3386D">
        <w:rPr>
          <w:spacing w:val="-4"/>
          <w:sz w:val="28"/>
          <w:szCs w:val="28"/>
          <w:lang w:val="ru-RU"/>
        </w:rPr>
        <w:t xml:space="preserve">Копия </w:t>
      </w:r>
      <w:r w:rsidR="00C918FF" w:rsidRPr="00F3386D">
        <w:rPr>
          <w:sz w:val="28"/>
          <w:szCs w:val="28"/>
          <w:lang w:val="ru-RU"/>
        </w:rPr>
        <w:t xml:space="preserve">решения </w:t>
      </w:r>
      <w:r w:rsidR="00C918FF" w:rsidRPr="00F3386D">
        <w:rPr>
          <w:spacing w:val="-3"/>
          <w:sz w:val="28"/>
          <w:szCs w:val="28"/>
          <w:lang w:val="ru-RU"/>
        </w:rPr>
        <w:t xml:space="preserve">уполномоченного </w:t>
      </w:r>
      <w:r w:rsidR="00C918FF" w:rsidRPr="00F3386D">
        <w:rPr>
          <w:sz w:val="28"/>
          <w:szCs w:val="28"/>
          <w:lang w:val="ru-RU"/>
        </w:rPr>
        <w:t xml:space="preserve">органа направляется </w:t>
      </w:r>
      <w:r w:rsidR="00C918FF" w:rsidRPr="00F3386D">
        <w:rPr>
          <w:spacing w:val="-3"/>
          <w:sz w:val="28"/>
          <w:szCs w:val="28"/>
          <w:lang w:val="ru-RU"/>
        </w:rPr>
        <w:t xml:space="preserve">инициатору </w:t>
      </w:r>
      <w:r w:rsidR="00C918FF" w:rsidRPr="00F3386D">
        <w:rPr>
          <w:sz w:val="28"/>
          <w:szCs w:val="28"/>
          <w:lang w:val="ru-RU"/>
        </w:rPr>
        <w:t>заключения концессионного соглашения в течение трех дней со дня принятия указанного решения.</w:t>
      </w:r>
    </w:p>
    <w:p w:rsid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lastRenderedPageBreak/>
        <w:t xml:space="preserve">9. </w:t>
      </w:r>
      <w:proofErr w:type="gramStart"/>
      <w:r w:rsidR="00C918FF" w:rsidRPr="00F3386D">
        <w:rPr>
          <w:sz w:val="28"/>
          <w:szCs w:val="28"/>
          <w:lang w:val="ru-RU"/>
        </w:rPr>
        <w:t xml:space="preserve">В случае принятия </w:t>
      </w:r>
      <w:r w:rsidR="00C918FF" w:rsidRPr="00F3386D">
        <w:rPr>
          <w:spacing w:val="-2"/>
          <w:sz w:val="28"/>
          <w:szCs w:val="28"/>
          <w:lang w:val="ru-RU"/>
        </w:rPr>
        <w:t xml:space="preserve">уполномоченным </w:t>
      </w:r>
      <w:r w:rsidR="00C918FF" w:rsidRPr="00F3386D">
        <w:rPr>
          <w:sz w:val="28"/>
          <w:szCs w:val="28"/>
          <w:lang w:val="ru-RU"/>
        </w:rPr>
        <w:t xml:space="preserve">органом решения о возможности заключения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в отношении </w:t>
      </w:r>
      <w:r w:rsidR="00C918FF" w:rsidRPr="00F3386D">
        <w:rPr>
          <w:spacing w:val="-3"/>
          <w:sz w:val="28"/>
          <w:szCs w:val="28"/>
          <w:lang w:val="ru-RU"/>
        </w:rPr>
        <w:t xml:space="preserve">объекта концессионного </w:t>
      </w:r>
      <w:r w:rsidR="00C918FF" w:rsidRPr="00F3386D">
        <w:rPr>
          <w:sz w:val="28"/>
          <w:szCs w:val="28"/>
          <w:lang w:val="ru-RU"/>
        </w:rPr>
        <w:t xml:space="preserve">соглашения на представленных </w:t>
      </w:r>
      <w:r w:rsidR="00C918FF" w:rsidRPr="00F3386D">
        <w:rPr>
          <w:spacing w:val="-3"/>
          <w:sz w:val="28"/>
          <w:szCs w:val="28"/>
          <w:lang w:val="ru-RU"/>
        </w:rPr>
        <w:t xml:space="preserve">инициатором </w:t>
      </w:r>
      <w:r w:rsidR="00C918FF" w:rsidRPr="00F3386D">
        <w:rPr>
          <w:sz w:val="28"/>
          <w:szCs w:val="28"/>
          <w:lang w:val="ru-RU"/>
        </w:rPr>
        <w:t xml:space="preserve">заключения концессионного соглашения условиях уполномоченный орган в течение десяти дней со дня принятия </w:t>
      </w:r>
      <w:r w:rsidR="00C918FF" w:rsidRPr="00F3386D">
        <w:rPr>
          <w:spacing w:val="-4"/>
          <w:sz w:val="28"/>
          <w:szCs w:val="28"/>
          <w:lang w:val="ru-RU"/>
        </w:rPr>
        <w:t xml:space="preserve">такого </w:t>
      </w:r>
      <w:r w:rsidR="00C918FF" w:rsidRPr="00F3386D">
        <w:rPr>
          <w:sz w:val="28"/>
          <w:szCs w:val="28"/>
          <w:lang w:val="ru-RU"/>
        </w:rPr>
        <w:t xml:space="preserve">решения размещает на официальном сайте администрации в информационно-телекоммуникационной сети «Интернет» информацию о проведении </w:t>
      </w:r>
      <w:r w:rsidR="00C918FF" w:rsidRPr="00F3386D">
        <w:rPr>
          <w:spacing w:val="-3"/>
          <w:sz w:val="28"/>
          <w:szCs w:val="28"/>
          <w:lang w:val="ru-RU"/>
        </w:rPr>
        <w:t xml:space="preserve">торгов, в соответствии с порядком, </w:t>
      </w:r>
      <w:r w:rsidR="00C918FF" w:rsidRPr="00F3386D">
        <w:rPr>
          <w:sz w:val="28"/>
          <w:szCs w:val="28"/>
          <w:lang w:val="ru-RU"/>
        </w:rPr>
        <w:t xml:space="preserve">определенным Правительством </w:t>
      </w:r>
      <w:r w:rsidR="00C918FF" w:rsidRPr="00F3386D">
        <w:rPr>
          <w:spacing w:val="-3"/>
          <w:sz w:val="28"/>
          <w:szCs w:val="28"/>
          <w:lang w:val="ru-RU"/>
        </w:rPr>
        <w:t xml:space="preserve">Российской </w:t>
      </w:r>
      <w:r w:rsidR="00C918FF" w:rsidRPr="00F3386D">
        <w:rPr>
          <w:sz w:val="28"/>
          <w:szCs w:val="28"/>
          <w:lang w:val="ru-RU"/>
        </w:rPr>
        <w:t xml:space="preserve">Федерации (далее – официальный сайт),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предложение </w:t>
      </w:r>
      <w:r w:rsidR="00C918FF" w:rsidRPr="00F3386D">
        <w:rPr>
          <w:sz w:val="28"/>
          <w:szCs w:val="28"/>
          <w:lang w:val="ru-RU"/>
        </w:rPr>
        <w:t>о</w:t>
      </w:r>
      <w:proofErr w:type="gramEnd"/>
      <w:r w:rsidR="00C918FF" w:rsidRPr="00F3386D">
        <w:rPr>
          <w:sz w:val="28"/>
          <w:szCs w:val="28"/>
          <w:lang w:val="ru-RU"/>
        </w:rPr>
        <w:t xml:space="preserve"> </w:t>
      </w:r>
      <w:proofErr w:type="gramStart"/>
      <w:r w:rsidR="00C918FF" w:rsidRPr="00F3386D">
        <w:rPr>
          <w:sz w:val="28"/>
          <w:szCs w:val="28"/>
          <w:lang w:val="ru-RU"/>
        </w:rPr>
        <w:t xml:space="preserve">заключении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в целях принятия заявок о готовности к участию в </w:t>
      </w:r>
      <w:r w:rsidR="00C918FF" w:rsidRPr="00F3386D">
        <w:rPr>
          <w:spacing w:val="-3"/>
          <w:sz w:val="28"/>
          <w:szCs w:val="28"/>
          <w:lang w:val="ru-RU"/>
        </w:rPr>
        <w:t xml:space="preserve">конкурсе </w:t>
      </w:r>
      <w:r w:rsidR="00C918FF" w:rsidRPr="00F3386D">
        <w:rPr>
          <w:sz w:val="28"/>
          <w:szCs w:val="28"/>
          <w:lang w:val="ru-RU"/>
        </w:rPr>
        <w:t xml:space="preserve">на заключение концессионного соглашения на условиях, определенных в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предложении </w:t>
      </w:r>
      <w:r w:rsidR="00C918FF" w:rsidRPr="00F3386D">
        <w:rPr>
          <w:sz w:val="28"/>
          <w:szCs w:val="28"/>
          <w:lang w:val="ru-RU"/>
        </w:rPr>
        <w:t xml:space="preserve">о заключении 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в отношении </w:t>
      </w:r>
      <w:r w:rsidR="00C918FF" w:rsidRPr="00F3386D">
        <w:rPr>
          <w:spacing w:val="-3"/>
          <w:sz w:val="28"/>
          <w:szCs w:val="28"/>
          <w:lang w:val="ru-RU"/>
        </w:rPr>
        <w:t>объекта</w:t>
      </w:r>
      <w:r w:rsidR="00C918FF" w:rsidRPr="00F3386D">
        <w:rPr>
          <w:spacing w:val="64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концессионного соглашения, от иных лиц, отвечающих требованиям, предъявляемых частью 4.1 статьи 37 Федерального </w:t>
      </w:r>
      <w:r w:rsidR="00C918FF" w:rsidRPr="00F3386D">
        <w:rPr>
          <w:spacing w:val="-3"/>
          <w:sz w:val="28"/>
          <w:szCs w:val="28"/>
          <w:lang w:val="ru-RU"/>
        </w:rPr>
        <w:t>закона</w:t>
      </w:r>
      <w:r w:rsidR="00AC490B" w:rsidRPr="00F3386D">
        <w:rPr>
          <w:spacing w:val="-3"/>
          <w:sz w:val="28"/>
          <w:szCs w:val="28"/>
          <w:lang w:val="ru-RU"/>
        </w:rPr>
        <w:t xml:space="preserve"> № 115-ФЗ</w:t>
      </w:r>
      <w:r w:rsidR="00C918FF" w:rsidRPr="00F3386D">
        <w:rPr>
          <w:spacing w:val="-3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к </w:t>
      </w:r>
      <w:r w:rsidR="00C918FF" w:rsidRPr="00F3386D">
        <w:rPr>
          <w:spacing w:val="-8"/>
          <w:sz w:val="28"/>
          <w:szCs w:val="28"/>
          <w:lang w:val="ru-RU"/>
        </w:rPr>
        <w:t xml:space="preserve">лицу, </w:t>
      </w:r>
      <w:r w:rsidR="00C918FF" w:rsidRPr="00F3386D">
        <w:rPr>
          <w:sz w:val="28"/>
          <w:szCs w:val="28"/>
          <w:lang w:val="ru-RU"/>
        </w:rPr>
        <w:t xml:space="preserve">выступающему с инициативой заключения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>(далее – заявка о готовности к участию в</w:t>
      </w:r>
      <w:r w:rsidR="00C918FF" w:rsidRPr="00F3386D">
        <w:rPr>
          <w:spacing w:val="-5"/>
          <w:sz w:val="28"/>
          <w:szCs w:val="28"/>
          <w:lang w:val="ru-RU"/>
        </w:rPr>
        <w:t xml:space="preserve"> </w:t>
      </w:r>
      <w:r w:rsidR="00C918FF" w:rsidRPr="00F3386D">
        <w:rPr>
          <w:spacing w:val="-3"/>
          <w:sz w:val="28"/>
          <w:szCs w:val="28"/>
          <w:lang w:val="ru-RU"/>
        </w:rPr>
        <w:t>конкурсе).</w:t>
      </w:r>
      <w:proofErr w:type="gramEnd"/>
    </w:p>
    <w:p w:rsidR="00353CC8" w:rsidRPr="00353CC8" w:rsidRDefault="00353CC8" w:rsidP="00F3386D">
      <w:pPr>
        <w:pStyle w:val="a5"/>
        <w:ind w:lef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238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10. </w:t>
      </w:r>
      <w:r w:rsidR="00C918FF" w:rsidRPr="00F3386D">
        <w:rPr>
          <w:sz w:val="28"/>
          <w:szCs w:val="28"/>
          <w:lang w:val="ru-RU"/>
        </w:rPr>
        <w:t xml:space="preserve">В случае принятия решения о возможности заключения концессионного соглашения на иных условиях, чем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предложено инициатором </w:t>
      </w:r>
      <w:r w:rsidR="00C918FF" w:rsidRPr="00F3386D">
        <w:rPr>
          <w:sz w:val="28"/>
          <w:szCs w:val="28"/>
          <w:lang w:val="ru-RU"/>
        </w:rPr>
        <w:t xml:space="preserve">заключения соглашения, </w:t>
      </w:r>
      <w:r w:rsidR="00C918FF" w:rsidRPr="00F3386D">
        <w:rPr>
          <w:spacing w:val="-2"/>
          <w:sz w:val="28"/>
          <w:szCs w:val="28"/>
          <w:lang w:val="ru-RU"/>
        </w:rPr>
        <w:t xml:space="preserve">уполномоченный </w:t>
      </w:r>
      <w:r w:rsidR="00C918FF" w:rsidRPr="00F3386D">
        <w:rPr>
          <w:sz w:val="28"/>
          <w:szCs w:val="28"/>
          <w:lang w:val="ru-RU"/>
        </w:rPr>
        <w:t xml:space="preserve">орган организует заседание рабочей группы с участием инициатора заключения концессионного соглашения в целях обсуждения условий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 </w:t>
      </w:r>
      <w:r w:rsidR="00C918FF" w:rsidRPr="00F3386D">
        <w:rPr>
          <w:sz w:val="28"/>
          <w:szCs w:val="28"/>
          <w:lang w:val="ru-RU"/>
        </w:rPr>
        <w:t xml:space="preserve">и их </w:t>
      </w:r>
      <w:r w:rsidR="00C918FF" w:rsidRPr="00F3386D">
        <w:rPr>
          <w:spacing w:val="-3"/>
          <w:sz w:val="28"/>
          <w:szCs w:val="28"/>
          <w:lang w:val="ru-RU"/>
        </w:rPr>
        <w:t xml:space="preserve">согласования </w:t>
      </w:r>
      <w:r w:rsidR="00C918FF" w:rsidRPr="00F3386D">
        <w:rPr>
          <w:sz w:val="28"/>
          <w:szCs w:val="28"/>
          <w:lang w:val="ru-RU"/>
        </w:rPr>
        <w:t xml:space="preserve">по </w:t>
      </w:r>
      <w:r w:rsidR="00C918FF" w:rsidRPr="00F3386D">
        <w:rPr>
          <w:spacing w:val="-4"/>
          <w:sz w:val="28"/>
          <w:szCs w:val="28"/>
          <w:lang w:val="ru-RU"/>
        </w:rPr>
        <w:t>результатам</w:t>
      </w:r>
      <w:r w:rsidR="00C918FF" w:rsidRPr="00F3386D">
        <w:rPr>
          <w:spacing w:val="62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переговоров. </w:t>
      </w:r>
      <w:r w:rsidR="00C918FF" w:rsidRPr="00F3386D">
        <w:rPr>
          <w:spacing w:val="-5"/>
          <w:sz w:val="28"/>
          <w:szCs w:val="28"/>
          <w:lang w:val="ru-RU"/>
        </w:rPr>
        <w:t xml:space="preserve">Результат </w:t>
      </w:r>
      <w:r w:rsidR="00C918FF" w:rsidRPr="00F3386D">
        <w:rPr>
          <w:sz w:val="28"/>
          <w:szCs w:val="28"/>
          <w:lang w:val="ru-RU"/>
        </w:rPr>
        <w:t xml:space="preserve">переговоров оформляется </w:t>
      </w:r>
      <w:r w:rsidR="00C918FF" w:rsidRPr="00F3386D">
        <w:rPr>
          <w:spacing w:val="-4"/>
          <w:sz w:val="28"/>
          <w:szCs w:val="28"/>
          <w:lang w:val="ru-RU"/>
        </w:rPr>
        <w:t xml:space="preserve">протоколом, который </w:t>
      </w:r>
      <w:r w:rsidR="00C918FF" w:rsidRPr="00F3386D">
        <w:rPr>
          <w:sz w:val="28"/>
          <w:szCs w:val="28"/>
          <w:lang w:val="ru-RU"/>
        </w:rPr>
        <w:t xml:space="preserve">направляется в течение трех дней </w:t>
      </w:r>
      <w:r w:rsidR="00C918FF" w:rsidRPr="00F3386D">
        <w:rPr>
          <w:spacing w:val="-3"/>
          <w:sz w:val="28"/>
          <w:szCs w:val="28"/>
          <w:lang w:val="ru-RU"/>
        </w:rPr>
        <w:t xml:space="preserve">инициатору </w:t>
      </w:r>
      <w:r w:rsidR="00C918FF" w:rsidRPr="00F3386D">
        <w:rPr>
          <w:sz w:val="28"/>
          <w:szCs w:val="28"/>
          <w:lang w:val="ru-RU"/>
        </w:rPr>
        <w:t>заключения концессионного</w:t>
      </w:r>
      <w:r w:rsidR="00C918FF" w:rsidRPr="00F3386D">
        <w:rPr>
          <w:spacing w:val="-38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>соглашения.</w:t>
      </w:r>
    </w:p>
    <w:p w:rsidR="00C918FF" w:rsidRDefault="00C918FF" w:rsidP="00F3386D">
      <w:pPr>
        <w:pStyle w:val="a3"/>
        <w:ind w:left="0" w:firstLine="709"/>
        <w:jc w:val="both"/>
        <w:rPr>
          <w:lang w:val="ru-RU"/>
        </w:rPr>
      </w:pPr>
      <w:r w:rsidRPr="00485167">
        <w:rPr>
          <w:lang w:val="ru-RU"/>
        </w:rPr>
        <w:t>По результатам переговоров лицо, выступающее с инициативой заключения концессионного соглашения, представляет в уполномоченный орган проект концессионного соглашения с внесенными изменениями, который подлежит рассмотрению уполномоченным органом в трехдневный срок.</w:t>
      </w:r>
    </w:p>
    <w:p w:rsidR="00353CC8" w:rsidRPr="00485167" w:rsidRDefault="00353CC8" w:rsidP="00F3386D">
      <w:pPr>
        <w:pStyle w:val="a3"/>
        <w:ind w:left="0" w:firstLine="709"/>
        <w:jc w:val="both"/>
        <w:rPr>
          <w:lang w:val="ru-RU"/>
        </w:rPr>
      </w:pPr>
    </w:p>
    <w:p w:rsidR="00C918FF" w:rsidRP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>11.</w:t>
      </w:r>
      <w:r>
        <w:rPr>
          <w:sz w:val="28"/>
          <w:szCs w:val="28"/>
          <w:lang w:val="ru-RU"/>
        </w:rPr>
        <w:t xml:space="preserve"> </w:t>
      </w:r>
      <w:proofErr w:type="gramStart"/>
      <w:r w:rsidR="00C918FF" w:rsidRPr="00F3386D">
        <w:rPr>
          <w:sz w:val="28"/>
          <w:szCs w:val="28"/>
          <w:lang w:val="ru-RU"/>
        </w:rPr>
        <w:t xml:space="preserve">В случае если в </w:t>
      </w:r>
      <w:r w:rsidR="00C918FF" w:rsidRPr="00F3386D">
        <w:rPr>
          <w:spacing w:val="-4"/>
          <w:sz w:val="28"/>
          <w:szCs w:val="28"/>
          <w:lang w:val="ru-RU"/>
        </w:rPr>
        <w:t xml:space="preserve">результате </w:t>
      </w:r>
      <w:r w:rsidR="00C918FF" w:rsidRPr="00F3386D">
        <w:rPr>
          <w:sz w:val="28"/>
          <w:szCs w:val="28"/>
          <w:lang w:val="ru-RU"/>
        </w:rPr>
        <w:t xml:space="preserve">переговоров стороны не достигли </w:t>
      </w:r>
      <w:r w:rsidR="00C918FF" w:rsidRPr="00F3386D">
        <w:rPr>
          <w:spacing w:val="-3"/>
          <w:sz w:val="28"/>
          <w:szCs w:val="28"/>
          <w:lang w:val="ru-RU"/>
        </w:rPr>
        <w:t xml:space="preserve">согласия  </w:t>
      </w:r>
      <w:r w:rsidR="00C918FF" w:rsidRPr="00F3386D">
        <w:rPr>
          <w:sz w:val="28"/>
          <w:szCs w:val="28"/>
          <w:lang w:val="ru-RU"/>
        </w:rPr>
        <w:t xml:space="preserve">по условиям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 </w:t>
      </w:r>
      <w:r w:rsidR="00C918FF" w:rsidRPr="00F3386D">
        <w:rPr>
          <w:sz w:val="28"/>
          <w:szCs w:val="28"/>
          <w:lang w:val="ru-RU"/>
        </w:rPr>
        <w:t xml:space="preserve">либо </w:t>
      </w:r>
      <w:r w:rsidR="00C918FF" w:rsidRPr="00F3386D">
        <w:rPr>
          <w:spacing w:val="-3"/>
          <w:sz w:val="28"/>
          <w:szCs w:val="28"/>
          <w:lang w:val="ru-RU"/>
        </w:rPr>
        <w:t xml:space="preserve">инициатор концессионного </w:t>
      </w:r>
      <w:r w:rsidR="00C918FF" w:rsidRPr="00F3386D">
        <w:rPr>
          <w:sz w:val="28"/>
          <w:szCs w:val="28"/>
          <w:lang w:val="ru-RU"/>
        </w:rPr>
        <w:t xml:space="preserve">соглашения отказался от ведения переговоров по изменению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предложенных </w:t>
      </w:r>
      <w:r w:rsidR="00C918FF" w:rsidRPr="00F3386D">
        <w:rPr>
          <w:sz w:val="28"/>
          <w:szCs w:val="28"/>
          <w:lang w:val="ru-RU"/>
        </w:rPr>
        <w:t xml:space="preserve">условий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соглашения, </w:t>
      </w:r>
      <w:r w:rsidR="00C918FF" w:rsidRPr="00F3386D">
        <w:rPr>
          <w:sz w:val="28"/>
          <w:szCs w:val="28"/>
          <w:lang w:val="ru-RU"/>
        </w:rPr>
        <w:t xml:space="preserve">уполномоченный орган в течение десяти дней принимает решение о невозможности заключения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</w:t>
      </w:r>
      <w:r w:rsidR="00C918FF" w:rsidRPr="00F3386D">
        <w:rPr>
          <w:sz w:val="28"/>
          <w:szCs w:val="28"/>
          <w:lang w:val="ru-RU"/>
        </w:rPr>
        <w:t xml:space="preserve">соглашения в соответствии с частями 4.4 и 4.6 статьи 37 Федерального </w:t>
      </w:r>
      <w:r w:rsidR="00C918FF" w:rsidRPr="00F3386D">
        <w:rPr>
          <w:spacing w:val="-4"/>
          <w:sz w:val="28"/>
          <w:szCs w:val="28"/>
          <w:lang w:val="ru-RU"/>
        </w:rPr>
        <w:t xml:space="preserve">закона </w:t>
      </w:r>
      <w:r w:rsidR="00AC490B" w:rsidRPr="00F3386D">
        <w:rPr>
          <w:spacing w:val="-4"/>
          <w:sz w:val="28"/>
          <w:szCs w:val="28"/>
          <w:lang w:val="ru-RU"/>
        </w:rPr>
        <w:t xml:space="preserve">№ 115-ФЗ </w:t>
      </w:r>
      <w:r w:rsidR="00C918FF" w:rsidRPr="00F3386D">
        <w:rPr>
          <w:sz w:val="28"/>
          <w:szCs w:val="28"/>
          <w:lang w:val="ru-RU"/>
        </w:rPr>
        <w:t xml:space="preserve">и направляет </w:t>
      </w:r>
      <w:r w:rsidR="00C918FF" w:rsidRPr="00F3386D">
        <w:rPr>
          <w:spacing w:val="-5"/>
          <w:sz w:val="28"/>
          <w:szCs w:val="28"/>
          <w:lang w:val="ru-RU"/>
        </w:rPr>
        <w:t xml:space="preserve">копию </w:t>
      </w:r>
      <w:r w:rsidR="00C918FF" w:rsidRPr="00F3386D">
        <w:rPr>
          <w:spacing w:val="-4"/>
          <w:sz w:val="28"/>
          <w:szCs w:val="28"/>
          <w:lang w:val="ru-RU"/>
        </w:rPr>
        <w:t>такого</w:t>
      </w:r>
      <w:r w:rsidR="00C918FF" w:rsidRPr="00F3386D">
        <w:rPr>
          <w:spacing w:val="62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решения </w:t>
      </w:r>
      <w:r w:rsidR="00C918FF" w:rsidRPr="00F3386D">
        <w:rPr>
          <w:spacing w:val="-3"/>
          <w:sz w:val="28"/>
          <w:szCs w:val="28"/>
          <w:lang w:val="ru-RU"/>
        </w:rPr>
        <w:t xml:space="preserve">инициатору </w:t>
      </w:r>
      <w:r w:rsidR="00C918FF" w:rsidRPr="00F3386D">
        <w:rPr>
          <w:sz w:val="28"/>
          <w:szCs w:val="28"/>
          <w:lang w:val="ru-RU"/>
        </w:rPr>
        <w:t>заключения</w:t>
      </w:r>
      <w:proofErr w:type="gramEnd"/>
      <w:r w:rsidR="00C918FF" w:rsidRPr="00F3386D">
        <w:rPr>
          <w:sz w:val="28"/>
          <w:szCs w:val="28"/>
          <w:lang w:val="ru-RU"/>
        </w:rPr>
        <w:t xml:space="preserve"> концессионного соглашения.</w:t>
      </w:r>
    </w:p>
    <w:p w:rsidR="00353CC8" w:rsidRPr="00485167" w:rsidRDefault="00353CC8" w:rsidP="00F3386D">
      <w:pPr>
        <w:pStyle w:val="a5"/>
        <w:tabs>
          <w:tab w:val="left" w:pos="1247"/>
        </w:tabs>
        <w:ind w:left="0" w:right="0" w:firstLine="709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12. </w:t>
      </w:r>
      <w:r w:rsidR="00C918FF" w:rsidRPr="00F3386D">
        <w:rPr>
          <w:sz w:val="28"/>
          <w:szCs w:val="28"/>
          <w:lang w:val="ru-RU"/>
        </w:rPr>
        <w:t xml:space="preserve">В случае </w:t>
      </w:r>
      <w:r w:rsidR="00C918FF" w:rsidRPr="00F3386D">
        <w:rPr>
          <w:spacing w:val="-3"/>
          <w:sz w:val="28"/>
          <w:szCs w:val="28"/>
          <w:lang w:val="ru-RU"/>
        </w:rPr>
        <w:t xml:space="preserve">согласования </w:t>
      </w:r>
      <w:r w:rsidR="00C918FF" w:rsidRPr="00F3386D">
        <w:rPr>
          <w:sz w:val="28"/>
          <w:szCs w:val="28"/>
          <w:lang w:val="ru-RU"/>
        </w:rPr>
        <w:t xml:space="preserve">проекта концессионного соглашения с внесенными изменениями уполномоченным органом и </w:t>
      </w:r>
      <w:r w:rsidR="00C918FF" w:rsidRPr="00F3386D">
        <w:rPr>
          <w:spacing w:val="-3"/>
          <w:sz w:val="28"/>
          <w:szCs w:val="28"/>
          <w:lang w:val="ru-RU"/>
        </w:rPr>
        <w:t xml:space="preserve">инициатором </w:t>
      </w:r>
      <w:r w:rsidR="00C918FF" w:rsidRPr="00F3386D">
        <w:rPr>
          <w:sz w:val="28"/>
          <w:szCs w:val="28"/>
          <w:lang w:val="ru-RU"/>
        </w:rPr>
        <w:t xml:space="preserve">заключения концессионного </w:t>
      </w:r>
      <w:r w:rsidR="00C918FF" w:rsidRPr="00F3386D">
        <w:rPr>
          <w:spacing w:val="-3"/>
          <w:sz w:val="28"/>
          <w:szCs w:val="28"/>
          <w:lang w:val="ru-RU"/>
        </w:rPr>
        <w:t xml:space="preserve">соглашения </w:t>
      </w:r>
      <w:r w:rsidR="00C918FF" w:rsidRPr="00F3386D">
        <w:rPr>
          <w:sz w:val="28"/>
          <w:szCs w:val="28"/>
          <w:lang w:val="ru-RU"/>
        </w:rPr>
        <w:t xml:space="preserve">предложение о заключении концессионного соглашения размещается </w:t>
      </w:r>
      <w:proofErr w:type="gramStart"/>
      <w:r w:rsidR="00C918FF" w:rsidRPr="00F3386D">
        <w:rPr>
          <w:sz w:val="28"/>
          <w:szCs w:val="28"/>
          <w:lang w:val="ru-RU"/>
        </w:rPr>
        <w:t xml:space="preserve">в течение десяти дней со дня принятия </w:t>
      </w:r>
      <w:r w:rsidR="00C918FF" w:rsidRPr="00F3386D">
        <w:rPr>
          <w:spacing w:val="-4"/>
          <w:sz w:val="28"/>
          <w:szCs w:val="28"/>
          <w:lang w:val="ru-RU"/>
        </w:rPr>
        <w:t xml:space="preserve">такого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предложения </w:t>
      </w:r>
      <w:r w:rsidR="00C918FF" w:rsidRPr="00F3386D">
        <w:rPr>
          <w:sz w:val="28"/>
          <w:szCs w:val="28"/>
          <w:lang w:val="ru-RU"/>
        </w:rPr>
        <w:t>на официальном сайте в целях принятия заявок о готовности</w:t>
      </w:r>
      <w:proofErr w:type="gramEnd"/>
      <w:r w:rsidR="00C918FF" w:rsidRPr="00F3386D">
        <w:rPr>
          <w:sz w:val="28"/>
          <w:szCs w:val="28"/>
          <w:lang w:val="ru-RU"/>
        </w:rPr>
        <w:t xml:space="preserve"> к участию в</w:t>
      </w:r>
      <w:r w:rsidR="00C918FF" w:rsidRPr="00F3386D">
        <w:rPr>
          <w:spacing w:val="6"/>
          <w:sz w:val="28"/>
          <w:szCs w:val="28"/>
          <w:lang w:val="ru-RU"/>
        </w:rPr>
        <w:t xml:space="preserve"> </w:t>
      </w:r>
      <w:r w:rsidR="00C918FF" w:rsidRPr="00F3386D">
        <w:rPr>
          <w:spacing w:val="-3"/>
          <w:sz w:val="28"/>
          <w:szCs w:val="28"/>
          <w:lang w:val="ru-RU"/>
        </w:rPr>
        <w:t>конкурсе.</w:t>
      </w:r>
    </w:p>
    <w:p w:rsid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</w:p>
    <w:p w:rsidR="00C918FF" w:rsidRP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lastRenderedPageBreak/>
        <w:t>13.</w:t>
      </w:r>
      <w:r>
        <w:rPr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В случае если в течение сорока пяти дней со дня размещения на официальном сайте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предложения </w:t>
      </w:r>
      <w:r w:rsidR="00C918FF" w:rsidRPr="00F3386D">
        <w:rPr>
          <w:sz w:val="28"/>
          <w:szCs w:val="28"/>
          <w:lang w:val="ru-RU"/>
        </w:rPr>
        <w:t xml:space="preserve">о заключении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</w:t>
      </w:r>
      <w:r w:rsidR="00C918FF" w:rsidRPr="00F3386D">
        <w:rPr>
          <w:sz w:val="28"/>
          <w:szCs w:val="28"/>
          <w:lang w:val="ru-RU"/>
        </w:rPr>
        <w:t xml:space="preserve">соглашения поступили заявки о готовности к участию в </w:t>
      </w:r>
      <w:r w:rsidR="00C918FF" w:rsidRPr="00F3386D">
        <w:rPr>
          <w:spacing w:val="-3"/>
          <w:sz w:val="28"/>
          <w:szCs w:val="28"/>
          <w:lang w:val="ru-RU"/>
        </w:rPr>
        <w:t xml:space="preserve">конкурсе, </w:t>
      </w:r>
      <w:r w:rsidR="00C918FF" w:rsidRPr="00F3386D">
        <w:rPr>
          <w:spacing w:val="-2"/>
          <w:sz w:val="28"/>
          <w:szCs w:val="28"/>
          <w:lang w:val="ru-RU"/>
        </w:rPr>
        <w:t>уполномоченный</w:t>
      </w:r>
      <w:r w:rsidR="00C918FF" w:rsidRPr="00F3386D">
        <w:rPr>
          <w:spacing w:val="54"/>
          <w:sz w:val="28"/>
          <w:szCs w:val="28"/>
          <w:lang w:val="ru-RU"/>
        </w:rPr>
        <w:t xml:space="preserve"> </w:t>
      </w:r>
      <w:r w:rsidR="00C918FF" w:rsidRPr="00F3386D">
        <w:rPr>
          <w:sz w:val="28"/>
          <w:szCs w:val="28"/>
          <w:lang w:val="ru-RU"/>
        </w:rPr>
        <w:t xml:space="preserve">орган обязан </w:t>
      </w:r>
      <w:proofErr w:type="gramStart"/>
      <w:r w:rsidR="00C918FF" w:rsidRPr="00F3386D">
        <w:rPr>
          <w:sz w:val="28"/>
          <w:szCs w:val="28"/>
          <w:lang w:val="ru-RU"/>
        </w:rPr>
        <w:t>разместить</w:t>
      </w:r>
      <w:proofErr w:type="gramEnd"/>
      <w:r w:rsidR="00C918FF" w:rsidRPr="00F3386D">
        <w:rPr>
          <w:sz w:val="28"/>
          <w:szCs w:val="28"/>
          <w:lang w:val="ru-RU"/>
        </w:rPr>
        <w:t xml:space="preserve"> данную информацию на официальном сайте. В </w:t>
      </w:r>
      <w:r w:rsidR="00C918FF" w:rsidRPr="00F3386D">
        <w:rPr>
          <w:spacing w:val="-3"/>
          <w:sz w:val="28"/>
          <w:szCs w:val="28"/>
          <w:lang w:val="ru-RU"/>
        </w:rPr>
        <w:t xml:space="preserve">этом </w:t>
      </w:r>
      <w:r w:rsidR="00C918FF" w:rsidRPr="00F3386D">
        <w:rPr>
          <w:sz w:val="28"/>
          <w:szCs w:val="28"/>
          <w:lang w:val="ru-RU"/>
        </w:rPr>
        <w:t xml:space="preserve">случае заключение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осуществляется на </w:t>
      </w:r>
      <w:r w:rsidR="00C918FF" w:rsidRPr="00F3386D">
        <w:rPr>
          <w:spacing w:val="-3"/>
          <w:sz w:val="28"/>
          <w:szCs w:val="28"/>
          <w:lang w:val="ru-RU"/>
        </w:rPr>
        <w:t xml:space="preserve">конкурсной </w:t>
      </w:r>
      <w:r w:rsidR="00C918FF" w:rsidRPr="00F3386D">
        <w:rPr>
          <w:sz w:val="28"/>
          <w:szCs w:val="28"/>
          <w:lang w:val="ru-RU"/>
        </w:rPr>
        <w:t>основе в порядке, установленном Федеральным</w:t>
      </w:r>
      <w:r w:rsidR="00C918FF" w:rsidRPr="00F3386D">
        <w:rPr>
          <w:spacing w:val="-15"/>
          <w:sz w:val="28"/>
          <w:szCs w:val="28"/>
          <w:lang w:val="ru-RU"/>
        </w:rPr>
        <w:t xml:space="preserve"> </w:t>
      </w:r>
      <w:r w:rsidR="00C918FF" w:rsidRPr="00F3386D">
        <w:rPr>
          <w:spacing w:val="-4"/>
          <w:sz w:val="28"/>
          <w:szCs w:val="28"/>
          <w:lang w:val="ru-RU"/>
        </w:rPr>
        <w:t>законом</w:t>
      </w:r>
      <w:r w:rsidR="00DC2A1A" w:rsidRPr="00F3386D">
        <w:rPr>
          <w:spacing w:val="-4"/>
          <w:sz w:val="28"/>
          <w:szCs w:val="28"/>
          <w:lang w:val="ru-RU"/>
        </w:rPr>
        <w:t xml:space="preserve"> </w:t>
      </w:r>
      <w:r w:rsidR="00AC490B" w:rsidRPr="00F3386D">
        <w:rPr>
          <w:spacing w:val="-4"/>
          <w:sz w:val="28"/>
          <w:szCs w:val="28"/>
          <w:lang w:val="ru-RU"/>
        </w:rPr>
        <w:t>№ 115-ФЗ</w:t>
      </w:r>
      <w:r w:rsidR="00C918FF" w:rsidRPr="00F3386D">
        <w:rPr>
          <w:spacing w:val="-4"/>
          <w:sz w:val="28"/>
          <w:szCs w:val="28"/>
          <w:lang w:val="ru-RU"/>
        </w:rPr>
        <w:t>.</w:t>
      </w:r>
    </w:p>
    <w:p w:rsidR="00C918FF" w:rsidRDefault="00C918FF" w:rsidP="00F3386D">
      <w:pPr>
        <w:pStyle w:val="a3"/>
        <w:ind w:left="0" w:firstLine="709"/>
        <w:jc w:val="both"/>
        <w:rPr>
          <w:lang w:val="ru-RU"/>
        </w:rPr>
      </w:pPr>
      <w:r w:rsidRPr="00485167">
        <w:rPr>
          <w:lang w:val="ru-RU"/>
        </w:rPr>
        <w:t>Подготовка проекта решения о заключении концессионного соглашения осуществляется уполномоченным органом в соответствии со статьей 22 Федерального закона</w:t>
      </w:r>
      <w:r w:rsidR="00AC490B">
        <w:rPr>
          <w:lang w:val="ru-RU"/>
        </w:rPr>
        <w:t xml:space="preserve"> № 115-ФЗ</w:t>
      </w:r>
      <w:r w:rsidRPr="00485167">
        <w:rPr>
          <w:lang w:val="ru-RU"/>
        </w:rPr>
        <w:t>.</w:t>
      </w:r>
    </w:p>
    <w:p w:rsidR="00353CC8" w:rsidRPr="00485167" w:rsidRDefault="00353CC8" w:rsidP="00F3386D">
      <w:pPr>
        <w:pStyle w:val="a3"/>
        <w:ind w:left="0" w:firstLine="709"/>
        <w:jc w:val="both"/>
        <w:rPr>
          <w:lang w:val="ru-RU"/>
        </w:rPr>
      </w:pPr>
    </w:p>
    <w:p w:rsidR="00C918FF" w:rsidRPr="00F3386D" w:rsidRDefault="00F3386D" w:rsidP="00F3386D">
      <w:pPr>
        <w:tabs>
          <w:tab w:val="left" w:pos="1247"/>
        </w:tabs>
        <w:ind w:firstLine="709"/>
        <w:jc w:val="both"/>
        <w:rPr>
          <w:sz w:val="28"/>
          <w:szCs w:val="28"/>
          <w:lang w:val="ru-RU"/>
        </w:rPr>
      </w:pPr>
      <w:r w:rsidRPr="00F3386D">
        <w:rPr>
          <w:sz w:val="28"/>
          <w:szCs w:val="28"/>
          <w:lang w:val="ru-RU"/>
        </w:rPr>
        <w:t xml:space="preserve">14. </w:t>
      </w:r>
      <w:proofErr w:type="gramStart"/>
      <w:r w:rsidR="00C918FF" w:rsidRPr="00F3386D">
        <w:rPr>
          <w:sz w:val="28"/>
          <w:szCs w:val="28"/>
          <w:lang w:val="ru-RU"/>
        </w:rPr>
        <w:t xml:space="preserve">В случае если в течение </w:t>
      </w:r>
      <w:r w:rsidR="00C918FF" w:rsidRPr="00F3386D">
        <w:rPr>
          <w:spacing w:val="-3"/>
          <w:sz w:val="28"/>
          <w:szCs w:val="28"/>
          <w:lang w:val="ru-RU"/>
        </w:rPr>
        <w:t xml:space="preserve">сорока </w:t>
      </w:r>
      <w:r w:rsidR="00C918FF" w:rsidRPr="00F3386D">
        <w:rPr>
          <w:sz w:val="28"/>
          <w:szCs w:val="28"/>
          <w:lang w:val="ru-RU"/>
        </w:rPr>
        <w:t xml:space="preserve">пяти дней со дня размещения на официальном сайте предложения о заключении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не поступило заявок о готовности к участию в </w:t>
      </w:r>
      <w:r w:rsidR="00C918FF" w:rsidRPr="00F3386D">
        <w:rPr>
          <w:spacing w:val="-3"/>
          <w:sz w:val="28"/>
          <w:szCs w:val="28"/>
          <w:lang w:val="ru-RU"/>
        </w:rPr>
        <w:t xml:space="preserve">конкурсе, </w:t>
      </w:r>
      <w:r w:rsidR="00C918FF" w:rsidRPr="00F3386D">
        <w:rPr>
          <w:sz w:val="28"/>
          <w:szCs w:val="28"/>
          <w:lang w:val="ru-RU"/>
        </w:rPr>
        <w:t xml:space="preserve">концессионное соглашение заключается на условиях, предусмотренных в </w:t>
      </w:r>
      <w:r w:rsidR="00C918FF" w:rsidRPr="00F3386D">
        <w:rPr>
          <w:spacing w:val="-3"/>
          <w:sz w:val="28"/>
          <w:szCs w:val="28"/>
          <w:lang w:val="ru-RU"/>
        </w:rPr>
        <w:t xml:space="preserve">предложении </w:t>
      </w:r>
      <w:r w:rsidR="00C918FF" w:rsidRPr="00F3386D">
        <w:rPr>
          <w:sz w:val="28"/>
          <w:szCs w:val="28"/>
          <w:lang w:val="ru-RU"/>
        </w:rPr>
        <w:t xml:space="preserve">о заключении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</w:t>
      </w:r>
      <w:r w:rsidR="00C918FF" w:rsidRPr="00F3386D">
        <w:rPr>
          <w:sz w:val="28"/>
          <w:szCs w:val="28"/>
          <w:lang w:val="ru-RU"/>
        </w:rPr>
        <w:t xml:space="preserve">соглашения и проекте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(проекте </w:t>
      </w:r>
      <w:r w:rsidR="00C918FF" w:rsidRPr="00F3386D">
        <w:rPr>
          <w:spacing w:val="-3"/>
          <w:sz w:val="28"/>
          <w:szCs w:val="28"/>
          <w:lang w:val="ru-RU"/>
        </w:rPr>
        <w:t xml:space="preserve">концессионного соглашения </w:t>
      </w:r>
      <w:r w:rsidR="00C918FF" w:rsidRPr="00F3386D">
        <w:rPr>
          <w:sz w:val="28"/>
          <w:szCs w:val="28"/>
          <w:lang w:val="ru-RU"/>
        </w:rPr>
        <w:t xml:space="preserve">с внесенными изменениями), без проведения </w:t>
      </w:r>
      <w:r w:rsidR="00C918FF" w:rsidRPr="00F3386D">
        <w:rPr>
          <w:spacing w:val="-3"/>
          <w:sz w:val="28"/>
          <w:szCs w:val="28"/>
          <w:lang w:val="ru-RU"/>
        </w:rPr>
        <w:t xml:space="preserve">конкурса </w:t>
      </w:r>
      <w:r w:rsidR="00C918FF" w:rsidRPr="00F3386D">
        <w:rPr>
          <w:sz w:val="28"/>
          <w:szCs w:val="28"/>
          <w:lang w:val="ru-RU"/>
        </w:rPr>
        <w:t>в порядке, установленном Федеральным</w:t>
      </w:r>
      <w:r w:rsidR="00C918FF" w:rsidRPr="00F3386D">
        <w:rPr>
          <w:spacing w:val="-23"/>
          <w:sz w:val="28"/>
          <w:szCs w:val="28"/>
          <w:lang w:val="ru-RU"/>
        </w:rPr>
        <w:t xml:space="preserve"> </w:t>
      </w:r>
      <w:r w:rsidR="00C918FF" w:rsidRPr="00F3386D">
        <w:rPr>
          <w:spacing w:val="-4"/>
          <w:sz w:val="28"/>
          <w:szCs w:val="28"/>
          <w:lang w:val="ru-RU"/>
        </w:rPr>
        <w:t>законом</w:t>
      </w:r>
      <w:r w:rsidR="00AC490B" w:rsidRPr="00F3386D">
        <w:rPr>
          <w:spacing w:val="-4"/>
          <w:sz w:val="28"/>
          <w:szCs w:val="28"/>
          <w:lang w:val="ru-RU"/>
        </w:rPr>
        <w:t xml:space="preserve"> </w:t>
      </w:r>
      <w:r w:rsidR="00B66C66" w:rsidRPr="00F3386D">
        <w:rPr>
          <w:spacing w:val="-4"/>
          <w:sz w:val="28"/>
          <w:szCs w:val="28"/>
          <w:lang w:val="ru-RU"/>
        </w:rPr>
        <w:br/>
      </w:r>
      <w:r w:rsidR="00AC490B" w:rsidRPr="00F3386D">
        <w:rPr>
          <w:spacing w:val="-4"/>
          <w:sz w:val="28"/>
          <w:szCs w:val="28"/>
          <w:lang w:val="ru-RU"/>
        </w:rPr>
        <w:t>№ 115-ФЗ</w:t>
      </w:r>
      <w:r w:rsidR="00C918FF" w:rsidRPr="00F3386D">
        <w:rPr>
          <w:spacing w:val="-4"/>
          <w:sz w:val="28"/>
          <w:szCs w:val="28"/>
          <w:lang w:val="ru-RU"/>
        </w:rPr>
        <w:t>.</w:t>
      </w:r>
      <w:proofErr w:type="gramEnd"/>
    </w:p>
    <w:p w:rsidR="00C918FF" w:rsidRPr="00485167" w:rsidRDefault="00C918FF" w:rsidP="00F3386D">
      <w:pPr>
        <w:pStyle w:val="a3"/>
        <w:ind w:left="0" w:firstLine="709"/>
        <w:jc w:val="both"/>
        <w:rPr>
          <w:lang w:val="ru-RU"/>
        </w:rPr>
      </w:pPr>
      <w:r w:rsidRPr="00485167">
        <w:rPr>
          <w:lang w:val="ru-RU"/>
        </w:rPr>
        <w:t xml:space="preserve">В </w:t>
      </w:r>
      <w:r w:rsidRPr="00485167">
        <w:rPr>
          <w:spacing w:val="-3"/>
          <w:lang w:val="ru-RU"/>
        </w:rPr>
        <w:t xml:space="preserve">этом </w:t>
      </w:r>
      <w:r w:rsidRPr="00485167">
        <w:rPr>
          <w:lang w:val="ru-RU"/>
        </w:rPr>
        <w:t xml:space="preserve">случае </w:t>
      </w:r>
      <w:r w:rsidRPr="00485167">
        <w:rPr>
          <w:spacing w:val="-2"/>
          <w:lang w:val="ru-RU"/>
        </w:rPr>
        <w:t xml:space="preserve">уполномоченный </w:t>
      </w:r>
      <w:r w:rsidRPr="00485167">
        <w:rPr>
          <w:lang w:val="ru-RU"/>
        </w:rPr>
        <w:t xml:space="preserve">орган в течение трех дней </w:t>
      </w:r>
      <w:r w:rsidRPr="00485167">
        <w:rPr>
          <w:spacing w:val="-3"/>
          <w:lang w:val="ru-RU"/>
        </w:rPr>
        <w:t xml:space="preserve">информирует </w:t>
      </w:r>
      <w:r w:rsidRPr="00485167">
        <w:rPr>
          <w:lang w:val="ru-RU"/>
        </w:rPr>
        <w:t xml:space="preserve">инициатора заключения </w:t>
      </w:r>
      <w:r w:rsidRPr="00485167">
        <w:rPr>
          <w:spacing w:val="-3"/>
          <w:lang w:val="ru-RU"/>
        </w:rPr>
        <w:t xml:space="preserve">концессионного </w:t>
      </w:r>
      <w:r w:rsidRPr="00485167">
        <w:rPr>
          <w:lang w:val="ru-RU"/>
        </w:rPr>
        <w:t xml:space="preserve">соглашения о заключении концессионного </w:t>
      </w:r>
      <w:r w:rsidRPr="00485167">
        <w:rPr>
          <w:spacing w:val="-3"/>
          <w:lang w:val="ru-RU"/>
        </w:rPr>
        <w:t xml:space="preserve">соглашения </w:t>
      </w:r>
      <w:r w:rsidRPr="00485167">
        <w:rPr>
          <w:lang w:val="ru-RU"/>
        </w:rPr>
        <w:t xml:space="preserve">без проведения </w:t>
      </w:r>
      <w:r w:rsidRPr="00485167">
        <w:rPr>
          <w:spacing w:val="-3"/>
          <w:lang w:val="ru-RU"/>
        </w:rPr>
        <w:t xml:space="preserve">конкурса </w:t>
      </w:r>
      <w:r w:rsidRPr="00485167">
        <w:rPr>
          <w:lang w:val="ru-RU"/>
        </w:rPr>
        <w:t xml:space="preserve">и </w:t>
      </w:r>
      <w:r w:rsidRPr="00485167">
        <w:rPr>
          <w:spacing w:val="-3"/>
          <w:lang w:val="ru-RU"/>
        </w:rPr>
        <w:t xml:space="preserve">необходимости </w:t>
      </w:r>
      <w:r w:rsidRPr="00485167">
        <w:rPr>
          <w:lang w:val="ru-RU"/>
        </w:rPr>
        <w:t xml:space="preserve">представления </w:t>
      </w:r>
      <w:r>
        <w:rPr>
          <w:lang w:val="ru-RU"/>
        </w:rPr>
        <w:t xml:space="preserve">информации </w:t>
      </w:r>
      <w:r w:rsidRPr="00485167">
        <w:rPr>
          <w:lang w:val="ru-RU"/>
        </w:rPr>
        <w:t xml:space="preserve">об </w:t>
      </w:r>
      <w:r w:rsidRPr="00485167">
        <w:rPr>
          <w:spacing w:val="-3"/>
          <w:lang w:val="ru-RU"/>
        </w:rPr>
        <w:t xml:space="preserve">источниках </w:t>
      </w:r>
      <w:r w:rsidRPr="00485167">
        <w:rPr>
          <w:lang w:val="ru-RU"/>
        </w:rPr>
        <w:t xml:space="preserve">финансирования деятельности по исполнению </w:t>
      </w:r>
      <w:r w:rsidRPr="00485167">
        <w:rPr>
          <w:spacing w:val="-3"/>
          <w:lang w:val="ru-RU"/>
        </w:rPr>
        <w:t xml:space="preserve">концессионного </w:t>
      </w:r>
      <w:r w:rsidRPr="00485167">
        <w:rPr>
          <w:lang w:val="ru-RU"/>
        </w:rPr>
        <w:t xml:space="preserve">соглашения и подтверждения возможности их получения. После получения указанной информации </w:t>
      </w:r>
      <w:r w:rsidRPr="00485167">
        <w:rPr>
          <w:spacing w:val="-3"/>
          <w:lang w:val="ru-RU"/>
        </w:rPr>
        <w:t xml:space="preserve">уполномоченный </w:t>
      </w:r>
      <w:r w:rsidRPr="00485167">
        <w:rPr>
          <w:lang w:val="ru-RU"/>
        </w:rPr>
        <w:t xml:space="preserve">орган осуществляет </w:t>
      </w:r>
      <w:r w:rsidRPr="00485167">
        <w:rPr>
          <w:spacing w:val="-4"/>
          <w:lang w:val="ru-RU"/>
        </w:rPr>
        <w:t xml:space="preserve">подготовку </w:t>
      </w:r>
      <w:r w:rsidRPr="00485167">
        <w:rPr>
          <w:lang w:val="ru-RU"/>
        </w:rPr>
        <w:t xml:space="preserve">проекта решения о заключении </w:t>
      </w:r>
      <w:r w:rsidRPr="00485167">
        <w:rPr>
          <w:spacing w:val="-3"/>
          <w:lang w:val="ru-RU"/>
        </w:rPr>
        <w:t xml:space="preserve">концессионного </w:t>
      </w:r>
      <w:r w:rsidRPr="00485167">
        <w:rPr>
          <w:lang w:val="ru-RU"/>
        </w:rPr>
        <w:t>соглашения, предусмотренного статьей 22 Федерального</w:t>
      </w:r>
      <w:r w:rsidRPr="00485167">
        <w:rPr>
          <w:spacing w:val="-47"/>
          <w:lang w:val="ru-RU"/>
        </w:rPr>
        <w:t xml:space="preserve"> </w:t>
      </w:r>
      <w:r w:rsidRPr="00485167">
        <w:rPr>
          <w:spacing w:val="-4"/>
          <w:lang w:val="ru-RU"/>
        </w:rPr>
        <w:t>закона</w:t>
      </w:r>
      <w:r w:rsidR="00AC490B">
        <w:rPr>
          <w:spacing w:val="-4"/>
          <w:lang w:val="ru-RU"/>
        </w:rPr>
        <w:t xml:space="preserve"> № 115-ФЗ</w:t>
      </w:r>
      <w:r w:rsidRPr="00485167">
        <w:rPr>
          <w:spacing w:val="-4"/>
          <w:lang w:val="ru-RU"/>
        </w:rPr>
        <w:t>.</w:t>
      </w:r>
    </w:p>
    <w:p w:rsidR="00C918FF" w:rsidRPr="00485167" w:rsidRDefault="00C918FF" w:rsidP="00F3386D">
      <w:pPr>
        <w:pStyle w:val="a3"/>
        <w:ind w:left="0" w:firstLine="709"/>
        <w:jc w:val="both"/>
        <w:rPr>
          <w:lang w:val="ru-RU"/>
        </w:rPr>
      </w:pPr>
      <w:r w:rsidRPr="00485167">
        <w:rPr>
          <w:lang w:val="ru-RU"/>
        </w:rPr>
        <w:t xml:space="preserve">Решение о заключении концессионного соглашения принимается в форме </w:t>
      </w:r>
      <w:r w:rsidRPr="00DC2A1A">
        <w:rPr>
          <w:lang w:val="ru-RU"/>
        </w:rPr>
        <w:t>постановления</w:t>
      </w:r>
      <w:r w:rsidRPr="00485167">
        <w:rPr>
          <w:lang w:val="ru-RU"/>
        </w:rPr>
        <w:t xml:space="preserve"> администрации </w:t>
      </w:r>
      <w:r>
        <w:rPr>
          <w:lang w:val="ru-RU"/>
        </w:rPr>
        <w:t>Шпаковского</w:t>
      </w:r>
      <w:r w:rsidRPr="00485167">
        <w:rPr>
          <w:lang w:val="ru-RU"/>
        </w:rPr>
        <w:t xml:space="preserve"> муниципального </w:t>
      </w:r>
      <w:r w:rsidR="00AC490B">
        <w:rPr>
          <w:lang w:val="ru-RU"/>
        </w:rPr>
        <w:t>округа</w:t>
      </w:r>
      <w:r w:rsidRPr="00485167">
        <w:rPr>
          <w:lang w:val="ru-RU"/>
        </w:rPr>
        <w:t xml:space="preserve"> в течение тридцати календарных дней после истечения срока, указанного в настоящем пункте.</w:t>
      </w:r>
    </w:p>
    <w:p w:rsidR="00C918FF" w:rsidRPr="00485167" w:rsidRDefault="00C918FF" w:rsidP="00F3386D">
      <w:pPr>
        <w:pStyle w:val="a3"/>
        <w:ind w:left="0" w:firstLine="709"/>
        <w:jc w:val="both"/>
        <w:rPr>
          <w:lang w:val="ru-RU"/>
        </w:rPr>
      </w:pPr>
      <w:r w:rsidRPr="00485167">
        <w:rPr>
          <w:lang w:val="ru-RU"/>
        </w:rPr>
        <w:t>Проект концессионного соглашения в течение пяти рабочих дней после принятия решения о заключении концессионного соглашения направляется уполномоченным органом концессионеру с установлением срока для подписания этого соглашения, который не может превышать один месяц.</w:t>
      </w:r>
    </w:p>
    <w:p w:rsidR="00AC490B" w:rsidRDefault="00AC490B" w:rsidP="00C918FF">
      <w:pPr>
        <w:pStyle w:val="a3"/>
        <w:ind w:left="0"/>
        <w:jc w:val="both"/>
        <w:rPr>
          <w:lang w:val="ru-RU"/>
        </w:rPr>
      </w:pPr>
    </w:p>
    <w:p w:rsidR="00DC2A1A" w:rsidRDefault="00DC2A1A" w:rsidP="00C918FF">
      <w:pPr>
        <w:pStyle w:val="a3"/>
        <w:ind w:left="0"/>
        <w:jc w:val="both"/>
        <w:rPr>
          <w:lang w:val="ru-RU"/>
        </w:rPr>
      </w:pPr>
    </w:p>
    <w:p w:rsidR="00DC2A1A" w:rsidRDefault="00DC2A1A" w:rsidP="00C918FF">
      <w:pPr>
        <w:pStyle w:val="a3"/>
        <w:ind w:left="0"/>
        <w:jc w:val="both"/>
        <w:rPr>
          <w:lang w:val="ru-RU"/>
        </w:rPr>
      </w:pPr>
    </w:p>
    <w:p w:rsidR="00F76DE0" w:rsidRPr="00AC490B" w:rsidRDefault="00F3386D" w:rsidP="00F3386D">
      <w:pPr>
        <w:spacing w:line="240" w:lineRule="exact"/>
        <w:jc w:val="center"/>
        <w:rPr>
          <w:lang w:val="ru-RU"/>
        </w:rPr>
      </w:pPr>
      <w:r>
        <w:rPr>
          <w:sz w:val="28"/>
          <w:szCs w:val="28"/>
          <w:lang w:val="ru-RU"/>
        </w:rPr>
        <w:t>______________</w:t>
      </w:r>
    </w:p>
    <w:sectPr w:rsidR="00F76DE0" w:rsidRPr="00AC490B" w:rsidSect="00B66C6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BB1" w:rsidRDefault="00C77BB1" w:rsidP="00F00EB3">
      <w:r>
        <w:separator/>
      </w:r>
    </w:p>
  </w:endnote>
  <w:endnote w:type="continuationSeparator" w:id="0">
    <w:p w:rsidR="00C77BB1" w:rsidRDefault="00C77BB1" w:rsidP="00F00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BB1" w:rsidRDefault="00C77BB1" w:rsidP="00F00EB3">
      <w:r>
        <w:separator/>
      </w:r>
    </w:p>
  </w:footnote>
  <w:footnote w:type="continuationSeparator" w:id="0">
    <w:p w:rsidR="00C77BB1" w:rsidRDefault="00C77BB1" w:rsidP="00F00E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60926473"/>
      <w:docPartObj>
        <w:docPartGallery w:val="Page Numbers (Top of Page)"/>
        <w:docPartUnique/>
      </w:docPartObj>
    </w:sdtPr>
    <w:sdtEndPr/>
    <w:sdtContent>
      <w:p w:rsidR="00F00EB3" w:rsidRDefault="00F00EB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350F" w:rsidRPr="00C8350F">
          <w:rPr>
            <w:noProof/>
            <w:lang w:val="ru-RU"/>
          </w:rPr>
          <w:t>4</w:t>
        </w:r>
        <w:r>
          <w:fldChar w:fldCharType="end"/>
        </w:r>
      </w:p>
    </w:sdtContent>
  </w:sdt>
  <w:p w:rsidR="00F00EB3" w:rsidRDefault="00F00EB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DBC"/>
    <w:multiLevelType w:val="hybridMultilevel"/>
    <w:tmpl w:val="D50E185E"/>
    <w:lvl w:ilvl="0" w:tplc="0BAE725C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BF78FDFE">
      <w:numFmt w:val="bullet"/>
      <w:lvlText w:val="•"/>
      <w:lvlJc w:val="left"/>
      <w:pPr>
        <w:ind w:left="1122" w:hanging="281"/>
      </w:pPr>
      <w:rPr>
        <w:rFonts w:hint="default"/>
      </w:rPr>
    </w:lvl>
    <w:lvl w:ilvl="2" w:tplc="8B04B514">
      <w:numFmt w:val="bullet"/>
      <w:lvlText w:val="•"/>
      <w:lvlJc w:val="left"/>
      <w:pPr>
        <w:ind w:left="2125" w:hanging="281"/>
      </w:pPr>
      <w:rPr>
        <w:rFonts w:hint="default"/>
      </w:rPr>
    </w:lvl>
    <w:lvl w:ilvl="3" w:tplc="30661AF2">
      <w:numFmt w:val="bullet"/>
      <w:lvlText w:val="•"/>
      <w:lvlJc w:val="left"/>
      <w:pPr>
        <w:ind w:left="3128" w:hanging="281"/>
      </w:pPr>
      <w:rPr>
        <w:rFonts w:hint="default"/>
      </w:rPr>
    </w:lvl>
    <w:lvl w:ilvl="4" w:tplc="3D4C026E">
      <w:numFmt w:val="bullet"/>
      <w:lvlText w:val="•"/>
      <w:lvlJc w:val="left"/>
      <w:pPr>
        <w:ind w:left="4131" w:hanging="281"/>
      </w:pPr>
      <w:rPr>
        <w:rFonts w:hint="default"/>
      </w:rPr>
    </w:lvl>
    <w:lvl w:ilvl="5" w:tplc="A95EFF2E">
      <w:numFmt w:val="bullet"/>
      <w:lvlText w:val="•"/>
      <w:lvlJc w:val="left"/>
      <w:pPr>
        <w:ind w:left="5134" w:hanging="281"/>
      </w:pPr>
      <w:rPr>
        <w:rFonts w:hint="default"/>
      </w:rPr>
    </w:lvl>
    <w:lvl w:ilvl="6" w:tplc="388496CE">
      <w:numFmt w:val="bullet"/>
      <w:lvlText w:val="•"/>
      <w:lvlJc w:val="left"/>
      <w:pPr>
        <w:ind w:left="6137" w:hanging="281"/>
      </w:pPr>
      <w:rPr>
        <w:rFonts w:hint="default"/>
      </w:rPr>
    </w:lvl>
    <w:lvl w:ilvl="7" w:tplc="D9D20746">
      <w:numFmt w:val="bullet"/>
      <w:lvlText w:val="•"/>
      <w:lvlJc w:val="left"/>
      <w:pPr>
        <w:ind w:left="7140" w:hanging="281"/>
      </w:pPr>
      <w:rPr>
        <w:rFonts w:hint="default"/>
      </w:rPr>
    </w:lvl>
    <w:lvl w:ilvl="8" w:tplc="439045B2">
      <w:numFmt w:val="bullet"/>
      <w:lvlText w:val="•"/>
      <w:lvlJc w:val="left"/>
      <w:pPr>
        <w:ind w:left="8143" w:hanging="281"/>
      </w:pPr>
      <w:rPr>
        <w:rFonts w:hint="default"/>
      </w:rPr>
    </w:lvl>
  </w:abstractNum>
  <w:abstractNum w:abstractNumId="1">
    <w:nsid w:val="1AD04C7D"/>
    <w:multiLevelType w:val="hybridMultilevel"/>
    <w:tmpl w:val="338AAC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92911"/>
    <w:multiLevelType w:val="hybridMultilevel"/>
    <w:tmpl w:val="9FE0F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C140BD"/>
    <w:multiLevelType w:val="hybridMultilevel"/>
    <w:tmpl w:val="BAB64F24"/>
    <w:lvl w:ilvl="0" w:tplc="8C82D568">
      <w:start w:val="1"/>
      <w:numFmt w:val="decimal"/>
      <w:lvlText w:val="%1)"/>
      <w:lvlJc w:val="left"/>
      <w:pPr>
        <w:ind w:left="118" w:hanging="30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966C197C">
      <w:numFmt w:val="bullet"/>
      <w:lvlText w:val="•"/>
      <w:lvlJc w:val="left"/>
      <w:pPr>
        <w:ind w:left="1124" w:hanging="303"/>
      </w:pPr>
      <w:rPr>
        <w:rFonts w:hint="default"/>
      </w:rPr>
    </w:lvl>
    <w:lvl w:ilvl="2" w:tplc="309EADF4">
      <w:numFmt w:val="bullet"/>
      <w:lvlText w:val="•"/>
      <w:lvlJc w:val="left"/>
      <w:pPr>
        <w:ind w:left="2129" w:hanging="303"/>
      </w:pPr>
      <w:rPr>
        <w:rFonts w:hint="default"/>
      </w:rPr>
    </w:lvl>
    <w:lvl w:ilvl="3" w:tplc="D58884D2">
      <w:numFmt w:val="bullet"/>
      <w:lvlText w:val="•"/>
      <w:lvlJc w:val="left"/>
      <w:pPr>
        <w:ind w:left="3134" w:hanging="303"/>
      </w:pPr>
      <w:rPr>
        <w:rFonts w:hint="default"/>
      </w:rPr>
    </w:lvl>
    <w:lvl w:ilvl="4" w:tplc="D0B2E1A8">
      <w:numFmt w:val="bullet"/>
      <w:lvlText w:val="•"/>
      <w:lvlJc w:val="left"/>
      <w:pPr>
        <w:ind w:left="4139" w:hanging="303"/>
      </w:pPr>
      <w:rPr>
        <w:rFonts w:hint="default"/>
      </w:rPr>
    </w:lvl>
    <w:lvl w:ilvl="5" w:tplc="8B12CBBA">
      <w:numFmt w:val="bullet"/>
      <w:lvlText w:val="•"/>
      <w:lvlJc w:val="left"/>
      <w:pPr>
        <w:ind w:left="5144" w:hanging="303"/>
      </w:pPr>
      <w:rPr>
        <w:rFonts w:hint="default"/>
      </w:rPr>
    </w:lvl>
    <w:lvl w:ilvl="6" w:tplc="1C9CFDBA">
      <w:numFmt w:val="bullet"/>
      <w:lvlText w:val="•"/>
      <w:lvlJc w:val="left"/>
      <w:pPr>
        <w:ind w:left="6149" w:hanging="303"/>
      </w:pPr>
      <w:rPr>
        <w:rFonts w:hint="default"/>
      </w:rPr>
    </w:lvl>
    <w:lvl w:ilvl="7" w:tplc="6DA84944">
      <w:numFmt w:val="bullet"/>
      <w:lvlText w:val="•"/>
      <w:lvlJc w:val="left"/>
      <w:pPr>
        <w:ind w:left="7154" w:hanging="303"/>
      </w:pPr>
      <w:rPr>
        <w:rFonts w:hint="default"/>
      </w:rPr>
    </w:lvl>
    <w:lvl w:ilvl="8" w:tplc="4CB64C78">
      <w:numFmt w:val="bullet"/>
      <w:lvlText w:val="•"/>
      <w:lvlJc w:val="left"/>
      <w:pPr>
        <w:ind w:left="8159" w:hanging="303"/>
      </w:pPr>
      <w:rPr>
        <w:rFonts w:hint="default"/>
      </w:rPr>
    </w:lvl>
  </w:abstractNum>
  <w:abstractNum w:abstractNumId="4">
    <w:nsid w:val="7B280CB6"/>
    <w:multiLevelType w:val="hybridMultilevel"/>
    <w:tmpl w:val="8E0CD8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8FF"/>
    <w:rsid w:val="0012135D"/>
    <w:rsid w:val="00241769"/>
    <w:rsid w:val="00353CC8"/>
    <w:rsid w:val="005C027C"/>
    <w:rsid w:val="00AC490B"/>
    <w:rsid w:val="00AF7DAA"/>
    <w:rsid w:val="00B66C66"/>
    <w:rsid w:val="00C77BB1"/>
    <w:rsid w:val="00C8350F"/>
    <w:rsid w:val="00C918FF"/>
    <w:rsid w:val="00D871B8"/>
    <w:rsid w:val="00DC2A1A"/>
    <w:rsid w:val="00F00EB3"/>
    <w:rsid w:val="00F3386D"/>
    <w:rsid w:val="00F76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18F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18FF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918FF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C918FF"/>
    <w:pPr>
      <w:ind w:left="1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918FF"/>
    <w:pPr>
      <w:ind w:left="118" w:right="101" w:firstLine="708"/>
      <w:jc w:val="both"/>
    </w:pPr>
  </w:style>
  <w:style w:type="paragraph" w:styleId="a6">
    <w:name w:val="header"/>
    <w:basedOn w:val="a"/>
    <w:link w:val="a7"/>
    <w:uiPriority w:val="99"/>
    <w:unhideWhenUsed/>
    <w:rsid w:val="00F00E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0EB3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F00E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0EB3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F338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386D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918FF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918FF"/>
    <w:pPr>
      <w:ind w:left="118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C918FF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C918FF"/>
    <w:pPr>
      <w:ind w:left="11"/>
      <w:jc w:val="center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rsid w:val="00C918FF"/>
    <w:pPr>
      <w:ind w:left="118" w:right="101" w:firstLine="708"/>
      <w:jc w:val="both"/>
    </w:pPr>
  </w:style>
  <w:style w:type="paragraph" w:styleId="a6">
    <w:name w:val="header"/>
    <w:basedOn w:val="a"/>
    <w:link w:val="a7"/>
    <w:uiPriority w:val="99"/>
    <w:unhideWhenUsed/>
    <w:rsid w:val="00F00EB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00EB3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F00EB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00EB3"/>
    <w:rPr>
      <w:rFonts w:ascii="Times New Roman" w:eastAsia="Times New Roman" w:hAnsi="Times New Roman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F338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3386D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1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Бекк Ирина Александровна</dc:creator>
  <cp:lastModifiedBy>Князь Александра Николаевна</cp:lastModifiedBy>
  <cp:revision>7</cp:revision>
  <cp:lastPrinted>2023-04-12T07:34:00Z</cp:lastPrinted>
  <dcterms:created xsi:type="dcterms:W3CDTF">2023-01-11T09:32:00Z</dcterms:created>
  <dcterms:modified xsi:type="dcterms:W3CDTF">2023-12-26T11:54:00Z</dcterms:modified>
</cp:coreProperties>
</file>